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670D561" w14:textId="370D9025" w:rsidR="003E54AB" w:rsidRPr="00675BBB" w:rsidRDefault="00675BBB" w:rsidP="00675BBB">
      <w:pPr>
        <w:spacing w:after="0"/>
        <w:rPr>
          <w:rFonts w:ascii="Times New Roman" w:hAnsi="Times New Roman"/>
          <w:b/>
          <w:sz w:val="24"/>
          <w:szCs w:val="24"/>
        </w:rPr>
      </w:pPr>
      <w:r w:rsidRPr="00675BBB">
        <w:rPr>
          <w:rFonts w:ascii="Times New Roman" w:hAnsi="Times New Roman"/>
          <w:b/>
          <w:sz w:val="24"/>
          <w:szCs w:val="24"/>
        </w:rPr>
        <w:tab/>
      </w:r>
      <w:r w:rsidRPr="00675BBB">
        <w:rPr>
          <w:rFonts w:ascii="Times New Roman" w:hAnsi="Times New Roman"/>
          <w:b/>
          <w:sz w:val="24"/>
          <w:szCs w:val="24"/>
        </w:rPr>
        <w:tab/>
      </w:r>
      <w:r w:rsidRPr="00675BBB">
        <w:rPr>
          <w:rFonts w:ascii="Times New Roman" w:hAnsi="Times New Roman"/>
          <w:b/>
          <w:sz w:val="24"/>
          <w:szCs w:val="24"/>
        </w:rPr>
        <w:tab/>
      </w:r>
      <w:r w:rsidRPr="00675BBB"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 xml:space="preserve">        </w:t>
      </w:r>
      <w:proofErr w:type="gramStart"/>
      <w:r w:rsidR="00C2017E" w:rsidRPr="00B3564C">
        <w:rPr>
          <w:rStyle w:val="Heading1Char"/>
          <w:sz w:val="24"/>
          <w:szCs w:val="24"/>
        </w:rPr>
        <w:t xml:space="preserve">CURRICULUM </w:t>
      </w:r>
      <w:r w:rsidRPr="00B3564C">
        <w:rPr>
          <w:rStyle w:val="Heading1Char"/>
          <w:sz w:val="24"/>
          <w:szCs w:val="24"/>
        </w:rPr>
        <w:t xml:space="preserve"> </w:t>
      </w:r>
      <w:r w:rsidR="00C2017E" w:rsidRPr="00B3564C">
        <w:rPr>
          <w:rStyle w:val="Heading1Char"/>
          <w:sz w:val="24"/>
          <w:szCs w:val="24"/>
        </w:rPr>
        <w:t>VITAE</w:t>
      </w:r>
      <w:proofErr w:type="gramEnd"/>
      <w:r w:rsidR="00A31C0A">
        <w:rPr>
          <w:rFonts w:ascii="Times New Roman" w:hAnsi="Times New Roman"/>
          <w:b/>
          <w:sz w:val="24"/>
          <w:szCs w:val="24"/>
        </w:rPr>
        <w:tab/>
      </w:r>
      <w:r w:rsidR="00A31C0A">
        <w:rPr>
          <w:rFonts w:ascii="Times New Roman" w:hAnsi="Times New Roman"/>
          <w:b/>
          <w:sz w:val="24"/>
          <w:szCs w:val="24"/>
        </w:rPr>
        <w:tab/>
      </w:r>
      <w:r w:rsidR="00D3748D">
        <w:rPr>
          <w:rFonts w:ascii="Times New Roman" w:hAnsi="Times New Roman"/>
          <w:b/>
          <w:sz w:val="24"/>
          <w:szCs w:val="24"/>
        </w:rPr>
        <w:t xml:space="preserve">      </w:t>
      </w:r>
      <w:r w:rsidR="0032039D">
        <w:rPr>
          <w:rFonts w:ascii="Times New Roman" w:hAnsi="Times New Roman"/>
          <w:b/>
          <w:sz w:val="24"/>
          <w:szCs w:val="24"/>
        </w:rPr>
        <w:t>September</w:t>
      </w:r>
      <w:r w:rsidR="0070716B">
        <w:rPr>
          <w:rFonts w:ascii="Times New Roman" w:hAnsi="Times New Roman"/>
          <w:b/>
          <w:sz w:val="24"/>
          <w:szCs w:val="24"/>
        </w:rPr>
        <w:t xml:space="preserve"> 2026</w:t>
      </w:r>
    </w:p>
    <w:p w14:paraId="0670D562" w14:textId="77777777" w:rsidR="00C2017E" w:rsidRDefault="00C2017E" w:rsidP="00B3564C">
      <w:pPr>
        <w:pStyle w:val="Heading1"/>
      </w:pPr>
      <w:r w:rsidRPr="009E2A90">
        <w:t xml:space="preserve">Barry H. </w:t>
      </w:r>
      <w:r w:rsidRPr="00B3564C">
        <w:t>Cohen</w:t>
      </w:r>
    </w:p>
    <w:p w14:paraId="188299D1" w14:textId="4CDAC46B" w:rsidR="006608DF" w:rsidRDefault="00914A76" w:rsidP="00D537AB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hyperlink r:id="rId7" w:history="1">
        <w:r w:rsidRPr="00852CE5">
          <w:rPr>
            <w:rStyle w:val="Hyperlink"/>
            <w:rFonts w:ascii="Times New Roman" w:hAnsi="Times New Roman"/>
            <w:b/>
            <w:sz w:val="28"/>
            <w:szCs w:val="28"/>
          </w:rPr>
          <w:t>barry.cohen@nyu.edu</w:t>
        </w:r>
      </w:hyperlink>
    </w:p>
    <w:p w14:paraId="147946D2" w14:textId="32EA3207" w:rsidR="004E7E2A" w:rsidRPr="00663562" w:rsidRDefault="00417AFD" w:rsidP="008E151B">
      <w:pPr>
        <w:pStyle w:val="Heading2"/>
        <w:spacing w:before="240" w:after="0"/>
      </w:pPr>
      <w:r w:rsidRPr="00663562">
        <w:t xml:space="preserve">CURRENT </w:t>
      </w:r>
      <w:r w:rsidR="00E97ED7" w:rsidRPr="00663562">
        <w:t>EMPLOYER</w:t>
      </w:r>
    </w:p>
    <w:p w14:paraId="0670D563" w14:textId="6EB0ECCC" w:rsidR="00110BBE" w:rsidRDefault="00C2017E" w:rsidP="00417AFD">
      <w:pPr>
        <w:spacing w:after="0"/>
        <w:rPr>
          <w:rFonts w:ascii="Times New Roman" w:hAnsi="Times New Roman"/>
          <w:sz w:val="24"/>
          <w:szCs w:val="24"/>
        </w:rPr>
      </w:pPr>
      <w:r w:rsidRPr="009E2A90">
        <w:rPr>
          <w:rFonts w:ascii="Times New Roman" w:hAnsi="Times New Roman"/>
          <w:sz w:val="24"/>
          <w:szCs w:val="24"/>
        </w:rPr>
        <w:t xml:space="preserve">Department of </w:t>
      </w:r>
      <w:r w:rsidR="00110BBE">
        <w:rPr>
          <w:rFonts w:ascii="Times New Roman" w:hAnsi="Times New Roman"/>
          <w:sz w:val="24"/>
          <w:szCs w:val="24"/>
        </w:rPr>
        <w:t xml:space="preserve">Applied </w:t>
      </w:r>
      <w:r w:rsidRPr="009E2A90">
        <w:rPr>
          <w:rFonts w:ascii="Times New Roman" w:hAnsi="Times New Roman"/>
          <w:sz w:val="24"/>
          <w:szCs w:val="24"/>
        </w:rPr>
        <w:t>Psychology</w:t>
      </w:r>
    </w:p>
    <w:p w14:paraId="253EA478" w14:textId="168D642D" w:rsidR="008D63C5" w:rsidRDefault="00110BBE" w:rsidP="004E7E2A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Steinhardt School</w:t>
      </w:r>
      <w:r w:rsidR="008D63C5">
        <w:rPr>
          <w:rFonts w:ascii="Times New Roman" w:hAnsi="Times New Roman"/>
          <w:sz w:val="24"/>
          <w:szCs w:val="24"/>
        </w:rPr>
        <w:t xml:space="preserve"> of Culture</w:t>
      </w:r>
      <w:r w:rsidR="004E7E2A">
        <w:rPr>
          <w:rFonts w:ascii="Times New Roman" w:hAnsi="Times New Roman"/>
          <w:sz w:val="24"/>
          <w:szCs w:val="24"/>
        </w:rPr>
        <w:t>, Education and Human Development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0670D564" w14:textId="7BCA918C" w:rsidR="00C2017E" w:rsidRDefault="00C2017E" w:rsidP="004E7E2A">
      <w:pPr>
        <w:spacing w:after="0"/>
        <w:rPr>
          <w:rFonts w:ascii="Times New Roman" w:hAnsi="Times New Roman"/>
          <w:sz w:val="24"/>
          <w:szCs w:val="24"/>
        </w:rPr>
      </w:pPr>
      <w:r w:rsidRPr="009E2A90">
        <w:rPr>
          <w:rFonts w:ascii="Times New Roman" w:hAnsi="Times New Roman"/>
          <w:sz w:val="24"/>
          <w:szCs w:val="24"/>
        </w:rPr>
        <w:t>New York University</w:t>
      </w:r>
    </w:p>
    <w:p w14:paraId="638111D8" w14:textId="7D8137CF" w:rsidR="007D60C2" w:rsidRPr="009E2A90" w:rsidRDefault="00D201E9" w:rsidP="004E7E2A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82 Washington Square East</w:t>
      </w:r>
    </w:p>
    <w:p w14:paraId="0670D566" w14:textId="6FDD65AF" w:rsidR="00C2017E" w:rsidRDefault="00C2017E" w:rsidP="00663562">
      <w:pPr>
        <w:spacing w:after="0"/>
        <w:rPr>
          <w:rFonts w:ascii="Times New Roman" w:hAnsi="Times New Roman"/>
          <w:sz w:val="24"/>
          <w:szCs w:val="24"/>
        </w:rPr>
      </w:pPr>
      <w:r w:rsidRPr="009E2A90">
        <w:rPr>
          <w:rFonts w:ascii="Times New Roman" w:hAnsi="Times New Roman"/>
          <w:sz w:val="24"/>
          <w:szCs w:val="24"/>
        </w:rPr>
        <w:t>New York, New York 10003</w:t>
      </w:r>
    </w:p>
    <w:p w14:paraId="0670D567" w14:textId="77777777" w:rsidR="00C2017E" w:rsidRPr="009E2A90" w:rsidRDefault="00C2017E" w:rsidP="008E151B">
      <w:pPr>
        <w:pStyle w:val="Heading2"/>
        <w:spacing w:before="240" w:after="0"/>
      </w:pPr>
      <w:r w:rsidRPr="00663562">
        <w:t>E</w:t>
      </w:r>
      <w:r w:rsidR="009E2A90" w:rsidRPr="00663562">
        <w:t>DUCATION</w:t>
      </w:r>
    </w:p>
    <w:p w14:paraId="0670D568" w14:textId="77777777" w:rsidR="00C2017E" w:rsidRPr="009E2A90" w:rsidRDefault="00C2017E" w:rsidP="00043AC0">
      <w:pPr>
        <w:spacing w:after="0"/>
        <w:rPr>
          <w:rFonts w:ascii="Times New Roman" w:hAnsi="Times New Roman"/>
          <w:sz w:val="24"/>
          <w:szCs w:val="24"/>
        </w:rPr>
      </w:pPr>
      <w:r w:rsidRPr="009E2A90">
        <w:rPr>
          <w:rFonts w:ascii="Times New Roman" w:hAnsi="Times New Roman"/>
          <w:sz w:val="24"/>
          <w:szCs w:val="24"/>
          <w:u w:val="single"/>
        </w:rPr>
        <w:t>Institution</w:t>
      </w:r>
      <w:r w:rsidRPr="009E2A90">
        <w:rPr>
          <w:rFonts w:ascii="Times New Roman" w:hAnsi="Times New Roman"/>
          <w:sz w:val="24"/>
          <w:szCs w:val="24"/>
        </w:rPr>
        <w:tab/>
      </w:r>
      <w:r w:rsidRPr="009E2A90">
        <w:rPr>
          <w:rFonts w:ascii="Times New Roman" w:hAnsi="Times New Roman"/>
          <w:sz w:val="24"/>
          <w:szCs w:val="24"/>
        </w:rPr>
        <w:tab/>
      </w:r>
      <w:r w:rsidR="009E2A90" w:rsidRPr="009E2A90">
        <w:rPr>
          <w:rFonts w:ascii="Times New Roman" w:hAnsi="Times New Roman"/>
          <w:sz w:val="24"/>
          <w:szCs w:val="24"/>
        </w:rPr>
        <w:tab/>
      </w:r>
      <w:r w:rsidRPr="009E2A90">
        <w:rPr>
          <w:rFonts w:ascii="Times New Roman" w:hAnsi="Times New Roman"/>
          <w:sz w:val="24"/>
          <w:szCs w:val="24"/>
          <w:u w:val="single"/>
        </w:rPr>
        <w:t>Degree</w:t>
      </w:r>
      <w:r w:rsidRPr="009E2A90">
        <w:rPr>
          <w:rFonts w:ascii="Times New Roman" w:hAnsi="Times New Roman"/>
          <w:sz w:val="24"/>
          <w:szCs w:val="24"/>
        </w:rPr>
        <w:tab/>
      </w:r>
      <w:r w:rsidRPr="009E2A90">
        <w:rPr>
          <w:rFonts w:ascii="Times New Roman" w:hAnsi="Times New Roman"/>
          <w:sz w:val="24"/>
          <w:szCs w:val="24"/>
        </w:rPr>
        <w:tab/>
      </w:r>
      <w:r w:rsidRPr="009E2A90">
        <w:rPr>
          <w:rFonts w:ascii="Times New Roman" w:hAnsi="Times New Roman"/>
          <w:sz w:val="24"/>
          <w:szCs w:val="24"/>
          <w:u w:val="single"/>
        </w:rPr>
        <w:t>Major</w:t>
      </w:r>
      <w:r w:rsidRPr="009E2A90">
        <w:rPr>
          <w:rFonts w:ascii="Times New Roman" w:hAnsi="Times New Roman"/>
          <w:sz w:val="24"/>
          <w:szCs w:val="24"/>
        </w:rPr>
        <w:tab/>
      </w:r>
      <w:r w:rsidRPr="009E2A90">
        <w:rPr>
          <w:rFonts w:ascii="Times New Roman" w:hAnsi="Times New Roman"/>
          <w:sz w:val="24"/>
          <w:szCs w:val="24"/>
        </w:rPr>
        <w:tab/>
      </w:r>
      <w:r w:rsidR="009E2A90" w:rsidRPr="009E2A90">
        <w:rPr>
          <w:rFonts w:ascii="Times New Roman" w:hAnsi="Times New Roman"/>
          <w:sz w:val="24"/>
          <w:szCs w:val="24"/>
        </w:rPr>
        <w:tab/>
      </w:r>
      <w:r w:rsidR="009E2A90">
        <w:rPr>
          <w:rFonts w:ascii="Times New Roman" w:hAnsi="Times New Roman"/>
          <w:sz w:val="24"/>
          <w:szCs w:val="24"/>
        </w:rPr>
        <w:tab/>
      </w:r>
      <w:r w:rsidRPr="009E2A90">
        <w:rPr>
          <w:rFonts w:ascii="Times New Roman" w:hAnsi="Times New Roman"/>
          <w:sz w:val="24"/>
          <w:szCs w:val="24"/>
          <w:u w:val="single"/>
        </w:rPr>
        <w:t>Date Awarded</w:t>
      </w:r>
    </w:p>
    <w:p w14:paraId="0670D569" w14:textId="77777777" w:rsidR="00C2017E" w:rsidRPr="009E2A90" w:rsidRDefault="00C2017E" w:rsidP="00043AC0">
      <w:pPr>
        <w:spacing w:after="0"/>
        <w:rPr>
          <w:rFonts w:ascii="Times New Roman" w:hAnsi="Times New Roman"/>
          <w:sz w:val="24"/>
          <w:szCs w:val="24"/>
        </w:rPr>
      </w:pPr>
      <w:r w:rsidRPr="009E2A90">
        <w:rPr>
          <w:rFonts w:ascii="Times New Roman" w:hAnsi="Times New Roman"/>
          <w:sz w:val="24"/>
          <w:szCs w:val="24"/>
        </w:rPr>
        <w:t>SUNY at Stony Brook</w:t>
      </w:r>
      <w:r w:rsidRPr="009E2A90">
        <w:rPr>
          <w:rFonts w:ascii="Times New Roman" w:hAnsi="Times New Roman"/>
          <w:sz w:val="24"/>
          <w:szCs w:val="24"/>
        </w:rPr>
        <w:tab/>
      </w:r>
      <w:r w:rsidR="000B0CF4">
        <w:rPr>
          <w:rFonts w:ascii="Times New Roman" w:hAnsi="Times New Roman"/>
          <w:sz w:val="24"/>
          <w:szCs w:val="24"/>
        </w:rPr>
        <w:t xml:space="preserve"> </w:t>
      </w:r>
      <w:r w:rsidRPr="009E2A90">
        <w:rPr>
          <w:rFonts w:ascii="Times New Roman" w:hAnsi="Times New Roman"/>
          <w:sz w:val="24"/>
          <w:szCs w:val="24"/>
        </w:rPr>
        <w:t>B.S.</w:t>
      </w:r>
      <w:r w:rsidRPr="009E2A90">
        <w:rPr>
          <w:rFonts w:ascii="Times New Roman" w:hAnsi="Times New Roman"/>
          <w:sz w:val="24"/>
          <w:szCs w:val="24"/>
        </w:rPr>
        <w:tab/>
      </w:r>
      <w:r w:rsidRPr="009E2A90">
        <w:rPr>
          <w:rFonts w:ascii="Times New Roman" w:hAnsi="Times New Roman"/>
          <w:sz w:val="24"/>
          <w:szCs w:val="24"/>
        </w:rPr>
        <w:tab/>
      </w:r>
      <w:r w:rsidR="000B0CF4">
        <w:rPr>
          <w:rFonts w:ascii="Times New Roman" w:hAnsi="Times New Roman"/>
          <w:sz w:val="24"/>
          <w:szCs w:val="24"/>
        </w:rPr>
        <w:t xml:space="preserve"> </w:t>
      </w:r>
      <w:r w:rsidRPr="009E2A90">
        <w:rPr>
          <w:rFonts w:ascii="Times New Roman" w:hAnsi="Times New Roman"/>
          <w:sz w:val="24"/>
          <w:szCs w:val="24"/>
        </w:rPr>
        <w:t>Physics</w:t>
      </w:r>
      <w:r w:rsidRPr="009E2A90">
        <w:rPr>
          <w:rFonts w:ascii="Times New Roman" w:hAnsi="Times New Roman"/>
          <w:sz w:val="24"/>
          <w:szCs w:val="24"/>
        </w:rPr>
        <w:tab/>
      </w:r>
      <w:r w:rsidRPr="009E2A90">
        <w:rPr>
          <w:rFonts w:ascii="Times New Roman" w:hAnsi="Times New Roman"/>
          <w:sz w:val="24"/>
          <w:szCs w:val="24"/>
        </w:rPr>
        <w:tab/>
      </w:r>
      <w:r w:rsidR="009E2A90">
        <w:rPr>
          <w:rFonts w:ascii="Times New Roman" w:hAnsi="Times New Roman"/>
          <w:sz w:val="24"/>
          <w:szCs w:val="24"/>
        </w:rPr>
        <w:tab/>
        <w:t xml:space="preserve">     </w:t>
      </w:r>
      <w:r w:rsidRPr="009E2A90">
        <w:rPr>
          <w:rFonts w:ascii="Times New Roman" w:hAnsi="Times New Roman"/>
          <w:sz w:val="24"/>
          <w:szCs w:val="24"/>
        </w:rPr>
        <w:t>June 1970</w:t>
      </w:r>
    </w:p>
    <w:p w14:paraId="0670D56A" w14:textId="77777777" w:rsidR="00C2017E" w:rsidRPr="009E2A90" w:rsidRDefault="00C2017E" w:rsidP="00043AC0">
      <w:pPr>
        <w:spacing w:after="0"/>
        <w:rPr>
          <w:rFonts w:ascii="Times New Roman" w:hAnsi="Times New Roman"/>
          <w:sz w:val="24"/>
          <w:szCs w:val="24"/>
        </w:rPr>
      </w:pPr>
      <w:r w:rsidRPr="009E2A90">
        <w:rPr>
          <w:rFonts w:ascii="Times New Roman" w:hAnsi="Times New Roman"/>
          <w:sz w:val="24"/>
          <w:szCs w:val="24"/>
        </w:rPr>
        <w:t>Queens College</w:t>
      </w:r>
      <w:r w:rsidRPr="009E2A90">
        <w:rPr>
          <w:rFonts w:ascii="Times New Roman" w:hAnsi="Times New Roman"/>
          <w:sz w:val="24"/>
          <w:szCs w:val="24"/>
        </w:rPr>
        <w:tab/>
      </w:r>
      <w:r w:rsidRPr="009E2A90">
        <w:rPr>
          <w:rFonts w:ascii="Times New Roman" w:hAnsi="Times New Roman"/>
          <w:sz w:val="24"/>
          <w:szCs w:val="24"/>
        </w:rPr>
        <w:tab/>
      </w:r>
      <w:r w:rsidR="000B0CF4">
        <w:rPr>
          <w:rFonts w:ascii="Times New Roman" w:hAnsi="Times New Roman"/>
          <w:sz w:val="24"/>
          <w:szCs w:val="24"/>
        </w:rPr>
        <w:t xml:space="preserve"> </w:t>
      </w:r>
      <w:r w:rsidRPr="009E2A90">
        <w:rPr>
          <w:rFonts w:ascii="Times New Roman" w:hAnsi="Times New Roman"/>
          <w:sz w:val="24"/>
          <w:szCs w:val="24"/>
        </w:rPr>
        <w:t>M.A.</w:t>
      </w:r>
      <w:r w:rsidRPr="009E2A90">
        <w:rPr>
          <w:rFonts w:ascii="Times New Roman" w:hAnsi="Times New Roman"/>
          <w:sz w:val="24"/>
          <w:szCs w:val="24"/>
        </w:rPr>
        <w:tab/>
      </w:r>
      <w:r w:rsidRPr="009E2A90">
        <w:rPr>
          <w:rFonts w:ascii="Times New Roman" w:hAnsi="Times New Roman"/>
          <w:sz w:val="24"/>
          <w:szCs w:val="24"/>
        </w:rPr>
        <w:tab/>
      </w:r>
      <w:r w:rsidR="000B0CF4">
        <w:rPr>
          <w:rFonts w:ascii="Times New Roman" w:hAnsi="Times New Roman"/>
          <w:sz w:val="24"/>
          <w:szCs w:val="24"/>
        </w:rPr>
        <w:t xml:space="preserve"> </w:t>
      </w:r>
      <w:r w:rsidRPr="009E2A90">
        <w:rPr>
          <w:rFonts w:ascii="Times New Roman" w:hAnsi="Times New Roman"/>
          <w:sz w:val="24"/>
          <w:szCs w:val="24"/>
        </w:rPr>
        <w:t>Psychology</w:t>
      </w:r>
      <w:r w:rsidRPr="009E2A90">
        <w:rPr>
          <w:rFonts w:ascii="Times New Roman" w:hAnsi="Times New Roman"/>
          <w:sz w:val="24"/>
          <w:szCs w:val="24"/>
        </w:rPr>
        <w:tab/>
      </w:r>
      <w:r w:rsidR="009E2A90">
        <w:rPr>
          <w:rFonts w:ascii="Times New Roman" w:hAnsi="Times New Roman"/>
          <w:sz w:val="24"/>
          <w:szCs w:val="24"/>
        </w:rPr>
        <w:tab/>
      </w:r>
      <w:r w:rsidR="009E2A90">
        <w:rPr>
          <w:rFonts w:ascii="Times New Roman" w:hAnsi="Times New Roman"/>
          <w:sz w:val="24"/>
          <w:szCs w:val="24"/>
        </w:rPr>
        <w:tab/>
        <w:t xml:space="preserve">     </w:t>
      </w:r>
      <w:r w:rsidRPr="009E2A90">
        <w:rPr>
          <w:rFonts w:ascii="Times New Roman" w:hAnsi="Times New Roman"/>
          <w:sz w:val="24"/>
          <w:szCs w:val="24"/>
        </w:rPr>
        <w:t>Sept. 1975</w:t>
      </w:r>
    </w:p>
    <w:p w14:paraId="0670D56B" w14:textId="77777777" w:rsidR="00C2017E" w:rsidRPr="009E2A90" w:rsidRDefault="00C2017E" w:rsidP="008E151B">
      <w:pPr>
        <w:spacing w:after="0"/>
        <w:rPr>
          <w:rFonts w:ascii="Times New Roman" w:hAnsi="Times New Roman"/>
          <w:sz w:val="24"/>
          <w:szCs w:val="24"/>
        </w:rPr>
      </w:pPr>
      <w:r w:rsidRPr="009E2A90">
        <w:rPr>
          <w:rFonts w:ascii="Times New Roman" w:hAnsi="Times New Roman"/>
          <w:sz w:val="24"/>
          <w:szCs w:val="24"/>
        </w:rPr>
        <w:t>New York University</w:t>
      </w:r>
      <w:r w:rsidRPr="009E2A90">
        <w:rPr>
          <w:rFonts w:ascii="Times New Roman" w:hAnsi="Times New Roman"/>
          <w:sz w:val="24"/>
          <w:szCs w:val="24"/>
        </w:rPr>
        <w:tab/>
      </w:r>
      <w:r w:rsidR="009E2A90">
        <w:rPr>
          <w:rFonts w:ascii="Times New Roman" w:hAnsi="Times New Roman"/>
          <w:sz w:val="24"/>
          <w:szCs w:val="24"/>
        </w:rPr>
        <w:tab/>
      </w:r>
      <w:r w:rsidR="000B0CF4">
        <w:rPr>
          <w:rFonts w:ascii="Times New Roman" w:hAnsi="Times New Roman"/>
          <w:sz w:val="24"/>
          <w:szCs w:val="24"/>
        </w:rPr>
        <w:t xml:space="preserve"> </w:t>
      </w:r>
      <w:r w:rsidRPr="009E2A90">
        <w:rPr>
          <w:rFonts w:ascii="Times New Roman" w:hAnsi="Times New Roman"/>
          <w:sz w:val="24"/>
          <w:szCs w:val="24"/>
        </w:rPr>
        <w:t>Ph.D.</w:t>
      </w:r>
      <w:r w:rsidRPr="009E2A90">
        <w:rPr>
          <w:rFonts w:ascii="Times New Roman" w:hAnsi="Times New Roman"/>
          <w:sz w:val="24"/>
          <w:szCs w:val="24"/>
        </w:rPr>
        <w:tab/>
      </w:r>
      <w:r w:rsidRPr="009E2A90">
        <w:rPr>
          <w:rFonts w:ascii="Times New Roman" w:hAnsi="Times New Roman"/>
          <w:sz w:val="24"/>
          <w:szCs w:val="24"/>
        </w:rPr>
        <w:tab/>
      </w:r>
      <w:r w:rsidR="000B0CF4">
        <w:rPr>
          <w:rFonts w:ascii="Times New Roman" w:hAnsi="Times New Roman"/>
          <w:sz w:val="24"/>
          <w:szCs w:val="24"/>
        </w:rPr>
        <w:t xml:space="preserve"> </w:t>
      </w:r>
      <w:r w:rsidR="009E2A90">
        <w:rPr>
          <w:rFonts w:ascii="Times New Roman" w:hAnsi="Times New Roman"/>
          <w:sz w:val="24"/>
          <w:szCs w:val="24"/>
        </w:rPr>
        <w:t xml:space="preserve">Experimental </w:t>
      </w:r>
      <w:r w:rsidRPr="009E2A90">
        <w:rPr>
          <w:rFonts w:ascii="Times New Roman" w:hAnsi="Times New Roman"/>
          <w:sz w:val="24"/>
          <w:szCs w:val="24"/>
        </w:rPr>
        <w:t>Psychology</w:t>
      </w:r>
      <w:r w:rsidRPr="009E2A90">
        <w:rPr>
          <w:rFonts w:ascii="Times New Roman" w:hAnsi="Times New Roman"/>
          <w:sz w:val="24"/>
          <w:szCs w:val="24"/>
        </w:rPr>
        <w:tab/>
      </w:r>
      <w:r w:rsidR="009E2A90">
        <w:rPr>
          <w:rFonts w:ascii="Times New Roman" w:hAnsi="Times New Roman"/>
          <w:sz w:val="24"/>
          <w:szCs w:val="24"/>
        </w:rPr>
        <w:t xml:space="preserve">      </w:t>
      </w:r>
      <w:r w:rsidRPr="009E2A90">
        <w:rPr>
          <w:rFonts w:ascii="Times New Roman" w:hAnsi="Times New Roman"/>
          <w:sz w:val="24"/>
          <w:szCs w:val="24"/>
        </w:rPr>
        <w:t>Oct. 1983</w:t>
      </w:r>
    </w:p>
    <w:p w14:paraId="0670D56D" w14:textId="77777777" w:rsidR="00C2017E" w:rsidRPr="00663562" w:rsidRDefault="002F5C63" w:rsidP="008E151B">
      <w:pPr>
        <w:pStyle w:val="Heading2"/>
        <w:spacing w:before="240"/>
      </w:pPr>
      <w:r w:rsidRPr="00663562">
        <w:t>FELLOWSHIPS</w:t>
      </w:r>
    </w:p>
    <w:p w14:paraId="0670D56E" w14:textId="77777777" w:rsidR="00C2017E" w:rsidRPr="009E2A90" w:rsidRDefault="00C2017E" w:rsidP="009E2A90">
      <w:pPr>
        <w:spacing w:after="0"/>
        <w:rPr>
          <w:rFonts w:ascii="Times New Roman" w:hAnsi="Times New Roman"/>
          <w:sz w:val="24"/>
          <w:szCs w:val="24"/>
        </w:rPr>
      </w:pPr>
      <w:r w:rsidRPr="009E2A90">
        <w:rPr>
          <w:rFonts w:ascii="Times New Roman" w:hAnsi="Times New Roman"/>
          <w:sz w:val="24"/>
          <w:szCs w:val="24"/>
        </w:rPr>
        <w:t>National Institute of Mental Health Pre-Doctoral Fellow, 1977-1979</w:t>
      </w:r>
    </w:p>
    <w:p w14:paraId="0670D570" w14:textId="19B6E788" w:rsidR="009D1936" w:rsidRPr="009E2A90" w:rsidRDefault="00C2017E" w:rsidP="008E151B">
      <w:pPr>
        <w:spacing w:after="0"/>
        <w:rPr>
          <w:rFonts w:ascii="Times New Roman" w:hAnsi="Times New Roman"/>
          <w:sz w:val="24"/>
          <w:szCs w:val="24"/>
        </w:rPr>
      </w:pPr>
      <w:r w:rsidRPr="009E2A90">
        <w:rPr>
          <w:rFonts w:ascii="Times New Roman" w:hAnsi="Times New Roman"/>
          <w:sz w:val="24"/>
          <w:szCs w:val="24"/>
        </w:rPr>
        <w:t>National Institute of Mental Health Post-Doctoral Fellow, 1983-1985</w:t>
      </w:r>
    </w:p>
    <w:p w14:paraId="0670D571" w14:textId="77777777" w:rsidR="00C2017E" w:rsidRPr="009E2A90" w:rsidRDefault="00C2017E" w:rsidP="008E151B">
      <w:pPr>
        <w:pStyle w:val="Heading2"/>
        <w:spacing w:before="240"/>
      </w:pPr>
      <w:r w:rsidRPr="009E2A90">
        <w:t xml:space="preserve">PROFESSIONAL </w:t>
      </w:r>
      <w:r w:rsidR="009E2A90" w:rsidRPr="009E2A90">
        <w:t>POSITIONS</w:t>
      </w:r>
    </w:p>
    <w:p w14:paraId="0670D572" w14:textId="77777777" w:rsidR="00373A67" w:rsidRDefault="00373A67" w:rsidP="008E151B">
      <w:pPr>
        <w:spacing w:after="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2019 –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Adjunct </w:t>
      </w:r>
      <w:r w:rsidR="00870CCE">
        <w:rPr>
          <w:rFonts w:ascii="Times New Roman" w:hAnsi="Times New Roman"/>
          <w:sz w:val="24"/>
          <w:szCs w:val="24"/>
        </w:rPr>
        <w:t>Instructor</w:t>
      </w:r>
      <w:r>
        <w:rPr>
          <w:rFonts w:ascii="Times New Roman" w:hAnsi="Times New Roman"/>
          <w:sz w:val="24"/>
          <w:szCs w:val="24"/>
        </w:rPr>
        <w:t xml:space="preserve">, </w:t>
      </w:r>
      <w:r w:rsidR="00870CCE">
        <w:rPr>
          <w:rFonts w:ascii="Times New Roman" w:hAnsi="Times New Roman"/>
          <w:sz w:val="24"/>
          <w:szCs w:val="24"/>
        </w:rPr>
        <w:t xml:space="preserve">Applied Psychology, </w:t>
      </w:r>
      <w:r w:rsidR="00870CCE" w:rsidRPr="009E2A90">
        <w:rPr>
          <w:rFonts w:ascii="Times New Roman" w:hAnsi="Times New Roman"/>
          <w:sz w:val="24"/>
          <w:szCs w:val="24"/>
        </w:rPr>
        <w:t>New York University</w:t>
      </w:r>
    </w:p>
    <w:p w14:paraId="0670D573" w14:textId="77777777" w:rsidR="00110BBE" w:rsidRDefault="00110BBE" w:rsidP="008E151B">
      <w:pPr>
        <w:spacing w:after="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201</w:t>
      </w:r>
      <w:r w:rsidR="00870CCE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 xml:space="preserve"> –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</w:t>
      </w:r>
      <w:r w:rsidR="00373A67">
        <w:rPr>
          <w:rFonts w:ascii="Times New Roman" w:hAnsi="Times New Roman"/>
          <w:sz w:val="24"/>
          <w:szCs w:val="24"/>
        </w:rPr>
        <w:t>Co-Director</w:t>
      </w:r>
      <w:r>
        <w:rPr>
          <w:rFonts w:ascii="Times New Roman" w:hAnsi="Times New Roman"/>
          <w:sz w:val="24"/>
          <w:szCs w:val="24"/>
        </w:rPr>
        <w:t xml:space="preserve">, Mindful Education Lab, </w:t>
      </w:r>
      <w:r w:rsidRPr="009E2A90">
        <w:rPr>
          <w:rFonts w:ascii="Times New Roman" w:hAnsi="Times New Roman"/>
          <w:sz w:val="24"/>
          <w:szCs w:val="24"/>
        </w:rPr>
        <w:t>New York University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0670D574" w14:textId="77777777" w:rsidR="009D1936" w:rsidRDefault="009D1936" w:rsidP="008E151B">
      <w:pPr>
        <w:spacing w:after="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2016 – </w:t>
      </w:r>
      <w:r w:rsidR="00870CCE">
        <w:rPr>
          <w:rFonts w:ascii="Times New Roman" w:hAnsi="Times New Roman"/>
          <w:sz w:val="24"/>
          <w:szCs w:val="24"/>
        </w:rPr>
        <w:t>2017</w:t>
      </w:r>
      <w:r w:rsidR="00373A67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  <w:t xml:space="preserve">    Adjunct Associate Professor of Psychology, </w:t>
      </w:r>
      <w:r w:rsidRPr="009E2A90">
        <w:rPr>
          <w:rFonts w:ascii="Times New Roman" w:hAnsi="Times New Roman"/>
          <w:sz w:val="24"/>
          <w:szCs w:val="24"/>
        </w:rPr>
        <w:t>New York University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0670D575" w14:textId="77777777" w:rsidR="000B0CF4" w:rsidRDefault="000B0CF4" w:rsidP="008E151B">
      <w:pPr>
        <w:spacing w:after="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2013 – </w:t>
      </w:r>
      <w:r w:rsidR="009D1936">
        <w:rPr>
          <w:rFonts w:ascii="Times New Roman" w:hAnsi="Times New Roman"/>
          <w:sz w:val="24"/>
          <w:szCs w:val="24"/>
        </w:rPr>
        <w:t>2016</w:t>
      </w:r>
      <w:r w:rsidR="009D1936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  <w:t xml:space="preserve">    Clinical Associate Professor of Psychology, </w:t>
      </w:r>
      <w:r w:rsidRPr="009E2A90">
        <w:rPr>
          <w:rFonts w:ascii="Times New Roman" w:hAnsi="Times New Roman"/>
          <w:sz w:val="24"/>
          <w:szCs w:val="24"/>
        </w:rPr>
        <w:t>New York University</w:t>
      </w:r>
    </w:p>
    <w:p w14:paraId="0670D576" w14:textId="77777777" w:rsidR="00C2017E" w:rsidRPr="009E2A90" w:rsidRDefault="00B64B5A" w:rsidP="008E151B">
      <w:pPr>
        <w:spacing w:after="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2002</w:t>
      </w:r>
      <w:r w:rsidR="00C2017E" w:rsidRPr="009E2A90">
        <w:rPr>
          <w:rFonts w:ascii="Times New Roman" w:hAnsi="Times New Roman"/>
          <w:sz w:val="24"/>
          <w:szCs w:val="24"/>
        </w:rPr>
        <w:t xml:space="preserve"> – </w:t>
      </w:r>
      <w:r w:rsidR="000B0CF4">
        <w:rPr>
          <w:rFonts w:ascii="Times New Roman" w:hAnsi="Times New Roman"/>
          <w:sz w:val="24"/>
          <w:szCs w:val="24"/>
        </w:rPr>
        <w:t>2013</w:t>
      </w:r>
      <w:r w:rsidR="00C2017E" w:rsidRPr="009E2A90">
        <w:rPr>
          <w:rFonts w:ascii="Times New Roman" w:hAnsi="Times New Roman"/>
          <w:sz w:val="24"/>
          <w:szCs w:val="24"/>
        </w:rPr>
        <w:tab/>
      </w:r>
      <w:r w:rsidR="000B0CF4">
        <w:rPr>
          <w:rFonts w:ascii="Times New Roman" w:hAnsi="Times New Roman"/>
          <w:sz w:val="24"/>
          <w:szCs w:val="24"/>
        </w:rPr>
        <w:t xml:space="preserve">    </w:t>
      </w:r>
      <w:r w:rsidR="00A31C0A">
        <w:rPr>
          <w:rFonts w:ascii="Times New Roman" w:hAnsi="Times New Roman"/>
          <w:sz w:val="24"/>
          <w:szCs w:val="24"/>
        </w:rPr>
        <w:tab/>
        <w:t xml:space="preserve">    </w:t>
      </w:r>
      <w:r w:rsidR="00C2017E" w:rsidRPr="009E2A90">
        <w:rPr>
          <w:rFonts w:ascii="Times New Roman" w:hAnsi="Times New Roman"/>
          <w:sz w:val="24"/>
          <w:szCs w:val="24"/>
        </w:rPr>
        <w:t>Director, M.A. Program in Psychology, New York University</w:t>
      </w:r>
    </w:p>
    <w:p w14:paraId="0670D577" w14:textId="77777777" w:rsidR="00C2017E" w:rsidRPr="009E2A90" w:rsidRDefault="00B64B5A" w:rsidP="008E151B">
      <w:pPr>
        <w:spacing w:after="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1997 </w:t>
      </w:r>
      <w:r w:rsidRPr="009E2A90"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 xml:space="preserve"> 2002</w:t>
      </w:r>
      <w:r w:rsidR="00C2017E" w:rsidRPr="009E2A90">
        <w:rPr>
          <w:rFonts w:ascii="Times New Roman" w:hAnsi="Times New Roman"/>
          <w:sz w:val="24"/>
          <w:szCs w:val="24"/>
        </w:rPr>
        <w:tab/>
      </w:r>
      <w:r w:rsidR="00C2017E" w:rsidRPr="009E2A90">
        <w:rPr>
          <w:rFonts w:ascii="Times New Roman" w:hAnsi="Times New Roman"/>
          <w:sz w:val="24"/>
          <w:szCs w:val="24"/>
        </w:rPr>
        <w:tab/>
      </w:r>
      <w:r w:rsidR="000B0CF4">
        <w:rPr>
          <w:rFonts w:ascii="Times New Roman" w:hAnsi="Times New Roman"/>
          <w:sz w:val="24"/>
          <w:szCs w:val="24"/>
        </w:rPr>
        <w:t xml:space="preserve">    </w:t>
      </w:r>
      <w:r w:rsidR="00C2017E" w:rsidRPr="009E2A90">
        <w:rPr>
          <w:rFonts w:ascii="Times New Roman" w:hAnsi="Times New Roman"/>
          <w:sz w:val="24"/>
          <w:szCs w:val="24"/>
        </w:rPr>
        <w:t xml:space="preserve">Associate </w:t>
      </w:r>
      <w:r w:rsidRPr="009E2A90">
        <w:rPr>
          <w:rFonts w:ascii="Times New Roman" w:hAnsi="Times New Roman"/>
          <w:sz w:val="24"/>
          <w:szCs w:val="24"/>
        </w:rPr>
        <w:t>Director, M.A. Program in Psychology</w:t>
      </w:r>
      <w:r>
        <w:rPr>
          <w:rFonts w:ascii="Times New Roman" w:hAnsi="Times New Roman"/>
          <w:sz w:val="24"/>
          <w:szCs w:val="24"/>
        </w:rPr>
        <w:t>,</w:t>
      </w:r>
      <w:r w:rsidR="00C2017E" w:rsidRPr="009E2A90">
        <w:rPr>
          <w:rFonts w:ascii="Times New Roman" w:hAnsi="Times New Roman"/>
          <w:sz w:val="24"/>
          <w:szCs w:val="24"/>
        </w:rPr>
        <w:t xml:space="preserve"> New York University</w:t>
      </w:r>
    </w:p>
    <w:p w14:paraId="0670D578" w14:textId="12F1CCB5" w:rsidR="00C2017E" w:rsidRPr="009E2A90" w:rsidRDefault="00C2017E" w:rsidP="008E151B">
      <w:pPr>
        <w:spacing w:after="60"/>
        <w:rPr>
          <w:rFonts w:ascii="Times New Roman" w:hAnsi="Times New Roman"/>
          <w:sz w:val="24"/>
          <w:szCs w:val="24"/>
        </w:rPr>
      </w:pPr>
      <w:r w:rsidRPr="009E2A90">
        <w:rPr>
          <w:rFonts w:ascii="Times New Roman" w:hAnsi="Times New Roman"/>
          <w:sz w:val="24"/>
          <w:szCs w:val="24"/>
        </w:rPr>
        <w:t>19</w:t>
      </w:r>
      <w:r w:rsidR="00985412">
        <w:rPr>
          <w:rFonts w:ascii="Times New Roman" w:hAnsi="Times New Roman"/>
          <w:sz w:val="24"/>
          <w:szCs w:val="24"/>
        </w:rPr>
        <w:t>91</w:t>
      </w:r>
      <w:r w:rsidRPr="009E2A90">
        <w:rPr>
          <w:rFonts w:ascii="Times New Roman" w:hAnsi="Times New Roman"/>
          <w:sz w:val="24"/>
          <w:szCs w:val="24"/>
        </w:rPr>
        <w:t xml:space="preserve"> – 1997</w:t>
      </w:r>
      <w:r w:rsidRPr="009E2A90">
        <w:rPr>
          <w:rFonts w:ascii="Times New Roman" w:hAnsi="Times New Roman"/>
          <w:sz w:val="24"/>
          <w:szCs w:val="24"/>
        </w:rPr>
        <w:tab/>
      </w:r>
      <w:r w:rsidRPr="009E2A90">
        <w:rPr>
          <w:rFonts w:ascii="Times New Roman" w:hAnsi="Times New Roman"/>
          <w:sz w:val="24"/>
          <w:szCs w:val="24"/>
        </w:rPr>
        <w:tab/>
      </w:r>
      <w:r w:rsidR="000B0CF4">
        <w:rPr>
          <w:rFonts w:ascii="Times New Roman" w:hAnsi="Times New Roman"/>
          <w:sz w:val="24"/>
          <w:szCs w:val="24"/>
        </w:rPr>
        <w:t xml:space="preserve">    </w:t>
      </w:r>
      <w:r w:rsidRPr="009E2A90">
        <w:rPr>
          <w:rFonts w:ascii="Times New Roman" w:hAnsi="Times New Roman"/>
          <w:sz w:val="24"/>
          <w:szCs w:val="24"/>
        </w:rPr>
        <w:t>Assistant Director, M.A. Program in Psychology, New York University</w:t>
      </w:r>
    </w:p>
    <w:p w14:paraId="0670D579" w14:textId="77777777" w:rsidR="00C2017E" w:rsidRPr="009E2A90" w:rsidRDefault="003341DD" w:rsidP="008E151B">
      <w:pPr>
        <w:spacing w:after="60"/>
        <w:rPr>
          <w:rFonts w:ascii="Times New Roman" w:hAnsi="Times New Roman"/>
          <w:sz w:val="24"/>
          <w:szCs w:val="24"/>
        </w:rPr>
      </w:pPr>
      <w:r w:rsidRPr="009E2A90">
        <w:rPr>
          <w:rFonts w:ascii="Times New Roman" w:hAnsi="Times New Roman"/>
          <w:sz w:val="24"/>
          <w:szCs w:val="24"/>
        </w:rPr>
        <w:t>1987 – 199</w:t>
      </w:r>
      <w:r w:rsidR="00D12ED1">
        <w:rPr>
          <w:rFonts w:ascii="Times New Roman" w:hAnsi="Times New Roman"/>
          <w:sz w:val="24"/>
          <w:szCs w:val="24"/>
        </w:rPr>
        <w:t>1</w:t>
      </w:r>
      <w:r w:rsidRPr="009E2A90">
        <w:rPr>
          <w:rFonts w:ascii="Times New Roman" w:hAnsi="Times New Roman"/>
          <w:sz w:val="24"/>
          <w:szCs w:val="24"/>
        </w:rPr>
        <w:tab/>
      </w:r>
      <w:r w:rsidRPr="009E2A90">
        <w:rPr>
          <w:rFonts w:ascii="Times New Roman" w:hAnsi="Times New Roman"/>
          <w:sz w:val="24"/>
          <w:szCs w:val="24"/>
        </w:rPr>
        <w:tab/>
      </w:r>
      <w:r w:rsidR="000B0CF4">
        <w:rPr>
          <w:rFonts w:ascii="Times New Roman" w:hAnsi="Times New Roman"/>
          <w:sz w:val="24"/>
          <w:szCs w:val="24"/>
        </w:rPr>
        <w:t xml:space="preserve">    </w:t>
      </w:r>
      <w:r w:rsidR="009E2A90">
        <w:rPr>
          <w:rFonts w:ascii="Times New Roman" w:hAnsi="Times New Roman"/>
          <w:sz w:val="24"/>
          <w:szCs w:val="24"/>
        </w:rPr>
        <w:t xml:space="preserve">Visiting </w:t>
      </w:r>
      <w:r w:rsidRPr="009E2A90">
        <w:rPr>
          <w:rFonts w:ascii="Times New Roman" w:hAnsi="Times New Roman"/>
          <w:sz w:val="24"/>
          <w:szCs w:val="24"/>
        </w:rPr>
        <w:t>Assistant Professor of Psychology, New York University</w:t>
      </w:r>
    </w:p>
    <w:p w14:paraId="0670D57A" w14:textId="77777777" w:rsidR="003341DD" w:rsidRPr="009E2A90" w:rsidRDefault="003341DD" w:rsidP="008E151B">
      <w:pPr>
        <w:spacing w:after="60"/>
        <w:rPr>
          <w:rFonts w:ascii="Times New Roman" w:hAnsi="Times New Roman"/>
          <w:sz w:val="24"/>
          <w:szCs w:val="24"/>
        </w:rPr>
      </w:pPr>
      <w:r w:rsidRPr="009E2A90">
        <w:rPr>
          <w:rFonts w:ascii="Times New Roman" w:hAnsi="Times New Roman"/>
          <w:sz w:val="24"/>
          <w:szCs w:val="24"/>
        </w:rPr>
        <w:t>1984 – 1987</w:t>
      </w:r>
      <w:r w:rsidRPr="009E2A90">
        <w:rPr>
          <w:rFonts w:ascii="Times New Roman" w:hAnsi="Times New Roman"/>
          <w:sz w:val="24"/>
          <w:szCs w:val="24"/>
        </w:rPr>
        <w:tab/>
      </w:r>
      <w:r w:rsidRPr="009E2A90">
        <w:rPr>
          <w:rFonts w:ascii="Times New Roman" w:hAnsi="Times New Roman"/>
          <w:sz w:val="24"/>
          <w:szCs w:val="24"/>
        </w:rPr>
        <w:tab/>
      </w:r>
      <w:r w:rsidR="000B0CF4">
        <w:rPr>
          <w:rFonts w:ascii="Times New Roman" w:hAnsi="Times New Roman"/>
          <w:sz w:val="24"/>
          <w:szCs w:val="24"/>
        </w:rPr>
        <w:t xml:space="preserve">    </w:t>
      </w:r>
      <w:r w:rsidRPr="009E2A90">
        <w:rPr>
          <w:rFonts w:ascii="Times New Roman" w:hAnsi="Times New Roman"/>
          <w:sz w:val="24"/>
          <w:szCs w:val="24"/>
        </w:rPr>
        <w:t>Adjunct Assistant Professor</w:t>
      </w:r>
      <w:r w:rsidR="000B0CF4">
        <w:rPr>
          <w:rFonts w:ascii="Times New Roman" w:hAnsi="Times New Roman"/>
          <w:sz w:val="24"/>
          <w:szCs w:val="24"/>
        </w:rPr>
        <w:t xml:space="preserve"> </w:t>
      </w:r>
      <w:r w:rsidR="000B0CF4" w:rsidRPr="009E2A90">
        <w:rPr>
          <w:rFonts w:ascii="Times New Roman" w:hAnsi="Times New Roman"/>
          <w:sz w:val="24"/>
          <w:szCs w:val="24"/>
        </w:rPr>
        <w:t>of Psychology</w:t>
      </w:r>
      <w:r w:rsidRPr="009E2A90">
        <w:rPr>
          <w:rFonts w:ascii="Times New Roman" w:hAnsi="Times New Roman"/>
          <w:sz w:val="24"/>
          <w:szCs w:val="24"/>
        </w:rPr>
        <w:t>, New York University</w:t>
      </w:r>
    </w:p>
    <w:p w14:paraId="0670D57B" w14:textId="77777777" w:rsidR="000B0CF4" w:rsidRPr="009E2A90" w:rsidRDefault="003341DD" w:rsidP="008E151B">
      <w:pPr>
        <w:spacing w:after="60"/>
        <w:rPr>
          <w:rFonts w:ascii="Times New Roman" w:hAnsi="Times New Roman"/>
          <w:sz w:val="24"/>
          <w:szCs w:val="24"/>
        </w:rPr>
      </w:pPr>
      <w:r w:rsidRPr="009E2A90">
        <w:rPr>
          <w:rFonts w:ascii="Times New Roman" w:hAnsi="Times New Roman"/>
          <w:sz w:val="24"/>
          <w:szCs w:val="24"/>
        </w:rPr>
        <w:t>1984 – 1986</w:t>
      </w:r>
      <w:r w:rsidRPr="009E2A90">
        <w:rPr>
          <w:rFonts w:ascii="Times New Roman" w:hAnsi="Times New Roman"/>
          <w:sz w:val="24"/>
          <w:szCs w:val="24"/>
        </w:rPr>
        <w:tab/>
      </w:r>
      <w:r w:rsidRPr="009E2A90">
        <w:rPr>
          <w:rFonts w:ascii="Times New Roman" w:hAnsi="Times New Roman"/>
          <w:sz w:val="24"/>
          <w:szCs w:val="24"/>
        </w:rPr>
        <w:tab/>
      </w:r>
      <w:r w:rsidR="000B0CF4">
        <w:rPr>
          <w:rFonts w:ascii="Times New Roman" w:hAnsi="Times New Roman"/>
          <w:sz w:val="24"/>
          <w:szCs w:val="24"/>
        </w:rPr>
        <w:t xml:space="preserve">    </w:t>
      </w:r>
      <w:r w:rsidRPr="009E2A90">
        <w:rPr>
          <w:rFonts w:ascii="Times New Roman" w:hAnsi="Times New Roman"/>
          <w:sz w:val="24"/>
          <w:szCs w:val="24"/>
        </w:rPr>
        <w:t>Adjunct Assistant Professor of Psychology, SUN</w:t>
      </w:r>
      <w:r w:rsidR="000B0CF4">
        <w:rPr>
          <w:rFonts w:ascii="Times New Roman" w:hAnsi="Times New Roman"/>
          <w:sz w:val="24"/>
          <w:szCs w:val="24"/>
        </w:rPr>
        <w:t>Y a</w:t>
      </w:r>
      <w:r w:rsidRPr="009E2A90">
        <w:rPr>
          <w:rFonts w:ascii="Times New Roman" w:hAnsi="Times New Roman"/>
          <w:sz w:val="24"/>
          <w:szCs w:val="24"/>
        </w:rPr>
        <w:t>t Purchase</w:t>
      </w:r>
      <w:r w:rsidR="00B64B5A">
        <w:rPr>
          <w:rFonts w:ascii="Times New Roman" w:hAnsi="Times New Roman"/>
          <w:sz w:val="24"/>
          <w:szCs w:val="24"/>
        </w:rPr>
        <w:t xml:space="preserve"> College</w:t>
      </w:r>
    </w:p>
    <w:p w14:paraId="0670D57D" w14:textId="605B92C8" w:rsidR="003341DD" w:rsidRPr="009E2A90" w:rsidRDefault="003341DD" w:rsidP="008E151B">
      <w:pPr>
        <w:spacing w:after="60"/>
        <w:ind w:left="2430" w:hanging="2430"/>
        <w:rPr>
          <w:rFonts w:ascii="Times New Roman" w:hAnsi="Times New Roman"/>
          <w:sz w:val="24"/>
          <w:szCs w:val="24"/>
        </w:rPr>
      </w:pPr>
      <w:r w:rsidRPr="009E2A90">
        <w:rPr>
          <w:rFonts w:ascii="Times New Roman" w:hAnsi="Times New Roman"/>
          <w:sz w:val="24"/>
          <w:szCs w:val="24"/>
        </w:rPr>
        <w:t>1983 – 1985</w:t>
      </w:r>
      <w:r w:rsidRPr="009E2A90">
        <w:rPr>
          <w:rFonts w:ascii="Times New Roman" w:hAnsi="Times New Roman"/>
          <w:sz w:val="24"/>
          <w:szCs w:val="24"/>
        </w:rPr>
        <w:tab/>
      </w:r>
      <w:proofErr w:type="gramStart"/>
      <w:r w:rsidRPr="009E2A90">
        <w:rPr>
          <w:rFonts w:ascii="Times New Roman" w:hAnsi="Times New Roman"/>
          <w:sz w:val="24"/>
          <w:szCs w:val="24"/>
        </w:rPr>
        <w:t>Post-doctoral</w:t>
      </w:r>
      <w:proofErr w:type="gramEnd"/>
      <w:r w:rsidRPr="009E2A90">
        <w:rPr>
          <w:rFonts w:ascii="Times New Roman" w:hAnsi="Times New Roman"/>
          <w:sz w:val="24"/>
          <w:szCs w:val="24"/>
        </w:rPr>
        <w:t xml:space="preserve"> research under the supervision of Dr. Richard Davidson a</w:t>
      </w:r>
      <w:r w:rsidR="008E151B">
        <w:rPr>
          <w:rFonts w:ascii="Times New Roman" w:hAnsi="Times New Roman"/>
          <w:sz w:val="24"/>
          <w:szCs w:val="24"/>
        </w:rPr>
        <w:t xml:space="preserve"> </w:t>
      </w:r>
      <w:r w:rsidRPr="009E2A90">
        <w:rPr>
          <w:rFonts w:ascii="Times New Roman" w:hAnsi="Times New Roman"/>
          <w:sz w:val="24"/>
          <w:szCs w:val="24"/>
        </w:rPr>
        <w:t>Purchase</w:t>
      </w:r>
      <w:r w:rsidR="000B0CF4">
        <w:rPr>
          <w:rFonts w:ascii="Times New Roman" w:hAnsi="Times New Roman"/>
          <w:sz w:val="24"/>
          <w:szCs w:val="24"/>
        </w:rPr>
        <w:t xml:space="preserve"> College (SUNY)</w:t>
      </w:r>
    </w:p>
    <w:p w14:paraId="0670D57E" w14:textId="77777777" w:rsidR="003341DD" w:rsidRPr="009E2A90" w:rsidRDefault="003341DD" w:rsidP="008E151B">
      <w:pPr>
        <w:spacing w:after="60"/>
        <w:rPr>
          <w:rFonts w:ascii="Times New Roman" w:hAnsi="Times New Roman"/>
          <w:sz w:val="24"/>
          <w:szCs w:val="24"/>
        </w:rPr>
      </w:pPr>
      <w:r w:rsidRPr="009E2A90">
        <w:rPr>
          <w:rFonts w:ascii="Times New Roman" w:hAnsi="Times New Roman"/>
          <w:sz w:val="24"/>
          <w:szCs w:val="24"/>
        </w:rPr>
        <w:t>1979 -1980</w:t>
      </w:r>
      <w:r w:rsidRPr="009E2A90">
        <w:rPr>
          <w:rFonts w:ascii="Times New Roman" w:hAnsi="Times New Roman"/>
          <w:sz w:val="24"/>
          <w:szCs w:val="24"/>
        </w:rPr>
        <w:tab/>
      </w:r>
      <w:r w:rsidRPr="009E2A90">
        <w:rPr>
          <w:rFonts w:ascii="Times New Roman" w:hAnsi="Times New Roman"/>
          <w:sz w:val="24"/>
          <w:szCs w:val="24"/>
        </w:rPr>
        <w:tab/>
      </w:r>
      <w:r w:rsidR="000B0CF4">
        <w:rPr>
          <w:rFonts w:ascii="Times New Roman" w:hAnsi="Times New Roman"/>
          <w:sz w:val="24"/>
          <w:szCs w:val="24"/>
        </w:rPr>
        <w:t xml:space="preserve">     </w:t>
      </w:r>
      <w:r w:rsidRPr="009E2A90">
        <w:rPr>
          <w:rFonts w:ascii="Times New Roman" w:hAnsi="Times New Roman"/>
          <w:sz w:val="24"/>
          <w:szCs w:val="24"/>
        </w:rPr>
        <w:t>Instructor, Department of Psychology, New York University</w:t>
      </w:r>
    </w:p>
    <w:p w14:paraId="0670D57F" w14:textId="77777777" w:rsidR="003341DD" w:rsidRPr="009E2A90" w:rsidRDefault="003341DD" w:rsidP="008E151B">
      <w:pPr>
        <w:spacing w:after="60"/>
        <w:rPr>
          <w:rFonts w:ascii="Times New Roman" w:hAnsi="Times New Roman"/>
          <w:sz w:val="24"/>
          <w:szCs w:val="24"/>
        </w:rPr>
      </w:pPr>
      <w:r w:rsidRPr="009E2A90">
        <w:rPr>
          <w:rFonts w:ascii="Times New Roman" w:hAnsi="Times New Roman"/>
          <w:sz w:val="24"/>
          <w:szCs w:val="24"/>
        </w:rPr>
        <w:t>1976 – 1981</w:t>
      </w:r>
      <w:r w:rsidRPr="009E2A90">
        <w:rPr>
          <w:rFonts w:ascii="Times New Roman" w:hAnsi="Times New Roman"/>
          <w:sz w:val="24"/>
          <w:szCs w:val="24"/>
        </w:rPr>
        <w:tab/>
      </w:r>
      <w:r w:rsidRPr="009E2A90">
        <w:rPr>
          <w:rFonts w:ascii="Times New Roman" w:hAnsi="Times New Roman"/>
          <w:sz w:val="24"/>
          <w:szCs w:val="24"/>
        </w:rPr>
        <w:tab/>
      </w:r>
      <w:r w:rsidR="000B0CF4">
        <w:rPr>
          <w:rFonts w:ascii="Times New Roman" w:hAnsi="Times New Roman"/>
          <w:sz w:val="24"/>
          <w:szCs w:val="24"/>
        </w:rPr>
        <w:t xml:space="preserve">     </w:t>
      </w:r>
      <w:r w:rsidRPr="009E2A90">
        <w:rPr>
          <w:rFonts w:ascii="Times New Roman" w:hAnsi="Times New Roman"/>
          <w:sz w:val="24"/>
          <w:szCs w:val="24"/>
        </w:rPr>
        <w:t>Teaching Assistant, Department of Psychology, New York University</w:t>
      </w:r>
    </w:p>
    <w:p w14:paraId="0670D581" w14:textId="3E517019" w:rsidR="00EC2D3A" w:rsidRPr="009E2A90" w:rsidRDefault="00EC2D3A" w:rsidP="008E151B">
      <w:pPr>
        <w:spacing w:after="60"/>
        <w:ind w:left="2430" w:hanging="2430"/>
        <w:rPr>
          <w:rFonts w:ascii="Times New Roman" w:hAnsi="Times New Roman"/>
          <w:sz w:val="24"/>
          <w:szCs w:val="24"/>
        </w:rPr>
      </w:pPr>
      <w:r w:rsidRPr="009E2A90">
        <w:rPr>
          <w:rFonts w:ascii="Times New Roman" w:hAnsi="Times New Roman"/>
          <w:sz w:val="24"/>
          <w:szCs w:val="24"/>
        </w:rPr>
        <w:t>1973 – 1975</w:t>
      </w:r>
      <w:r w:rsidR="008E151B">
        <w:rPr>
          <w:rFonts w:ascii="Times New Roman" w:hAnsi="Times New Roman"/>
          <w:sz w:val="24"/>
          <w:szCs w:val="24"/>
        </w:rPr>
        <w:tab/>
      </w:r>
      <w:r w:rsidRPr="009E2A90">
        <w:rPr>
          <w:rFonts w:ascii="Times New Roman" w:hAnsi="Times New Roman"/>
          <w:sz w:val="24"/>
          <w:szCs w:val="24"/>
        </w:rPr>
        <w:t>Research Assistant for Dr. Jacob Kirman, Department of Psychology,</w:t>
      </w:r>
      <w:r w:rsidR="008E151B">
        <w:rPr>
          <w:rFonts w:ascii="Times New Roman" w:hAnsi="Times New Roman"/>
          <w:sz w:val="24"/>
          <w:szCs w:val="24"/>
        </w:rPr>
        <w:t xml:space="preserve"> </w:t>
      </w:r>
      <w:r w:rsidRPr="009E2A90">
        <w:rPr>
          <w:rFonts w:ascii="Times New Roman" w:hAnsi="Times New Roman"/>
          <w:sz w:val="24"/>
          <w:szCs w:val="24"/>
        </w:rPr>
        <w:t>Queens College</w:t>
      </w:r>
      <w:r w:rsidR="000B0CF4">
        <w:rPr>
          <w:rFonts w:ascii="Times New Roman" w:hAnsi="Times New Roman"/>
          <w:sz w:val="24"/>
          <w:szCs w:val="24"/>
        </w:rPr>
        <w:t xml:space="preserve"> (CUNY)</w:t>
      </w:r>
      <w:r w:rsidRPr="009E2A90">
        <w:rPr>
          <w:rFonts w:ascii="Times New Roman" w:hAnsi="Times New Roman"/>
          <w:sz w:val="24"/>
          <w:szCs w:val="24"/>
        </w:rPr>
        <w:t>, New York</w:t>
      </w:r>
    </w:p>
    <w:p w14:paraId="0670D582" w14:textId="77777777" w:rsidR="00EC2D3A" w:rsidRPr="009E2A90" w:rsidRDefault="00EC2D3A" w:rsidP="008E151B">
      <w:pPr>
        <w:spacing w:after="60"/>
        <w:rPr>
          <w:rFonts w:ascii="Times New Roman" w:hAnsi="Times New Roman"/>
          <w:sz w:val="24"/>
          <w:szCs w:val="24"/>
        </w:rPr>
      </w:pPr>
      <w:r w:rsidRPr="009E2A90">
        <w:rPr>
          <w:rFonts w:ascii="Times New Roman" w:hAnsi="Times New Roman"/>
          <w:sz w:val="24"/>
          <w:szCs w:val="24"/>
        </w:rPr>
        <w:t>1970 – 1973</w:t>
      </w:r>
      <w:r w:rsidRPr="009E2A90">
        <w:rPr>
          <w:rFonts w:ascii="Times New Roman" w:hAnsi="Times New Roman"/>
          <w:sz w:val="24"/>
          <w:szCs w:val="24"/>
        </w:rPr>
        <w:tab/>
      </w:r>
      <w:r w:rsidRPr="009E2A90">
        <w:rPr>
          <w:rFonts w:ascii="Times New Roman" w:hAnsi="Times New Roman"/>
          <w:sz w:val="24"/>
          <w:szCs w:val="24"/>
        </w:rPr>
        <w:tab/>
      </w:r>
      <w:r w:rsidR="000B0CF4">
        <w:rPr>
          <w:rFonts w:ascii="Times New Roman" w:hAnsi="Times New Roman"/>
          <w:sz w:val="24"/>
          <w:szCs w:val="24"/>
        </w:rPr>
        <w:t xml:space="preserve">     </w:t>
      </w:r>
      <w:r w:rsidRPr="009E2A90">
        <w:rPr>
          <w:rFonts w:ascii="Times New Roman" w:hAnsi="Times New Roman"/>
          <w:sz w:val="24"/>
          <w:szCs w:val="24"/>
        </w:rPr>
        <w:t>Physical Science Technician, U.S. Geological Survey, Mineola, N</w:t>
      </w:r>
      <w:r w:rsidR="000B0CF4">
        <w:rPr>
          <w:rFonts w:ascii="Times New Roman" w:hAnsi="Times New Roman"/>
          <w:sz w:val="24"/>
          <w:szCs w:val="24"/>
        </w:rPr>
        <w:t>.</w:t>
      </w:r>
      <w:r w:rsidRPr="009E2A90">
        <w:rPr>
          <w:rFonts w:ascii="Times New Roman" w:hAnsi="Times New Roman"/>
          <w:sz w:val="24"/>
          <w:szCs w:val="24"/>
        </w:rPr>
        <w:t>Y</w:t>
      </w:r>
      <w:r w:rsidR="000B0CF4">
        <w:rPr>
          <w:rFonts w:ascii="Times New Roman" w:hAnsi="Times New Roman"/>
          <w:sz w:val="24"/>
          <w:szCs w:val="24"/>
        </w:rPr>
        <w:t>.</w:t>
      </w:r>
    </w:p>
    <w:p w14:paraId="0670D583" w14:textId="77777777" w:rsidR="00EC2D3A" w:rsidRPr="009E2A90" w:rsidRDefault="00EC2D3A" w:rsidP="00663562">
      <w:pPr>
        <w:pStyle w:val="Heading2"/>
      </w:pPr>
      <w:r w:rsidRPr="009E2A90">
        <w:lastRenderedPageBreak/>
        <w:t>MEMBERSHIP</w:t>
      </w:r>
      <w:r w:rsidR="002F5C63">
        <w:t>S</w:t>
      </w:r>
      <w:r w:rsidRPr="009E2A90">
        <w:t xml:space="preserve"> IN PROFESSIONAL SOCIETIES</w:t>
      </w:r>
    </w:p>
    <w:p w14:paraId="0670D584" w14:textId="77777777" w:rsidR="00EC2D3A" w:rsidRPr="009E2A90" w:rsidRDefault="00EC2D3A" w:rsidP="00B64B5A">
      <w:pPr>
        <w:spacing w:after="0"/>
        <w:rPr>
          <w:rFonts w:ascii="Times New Roman" w:hAnsi="Times New Roman"/>
          <w:sz w:val="24"/>
          <w:szCs w:val="24"/>
        </w:rPr>
      </w:pPr>
      <w:r w:rsidRPr="009E2A90">
        <w:rPr>
          <w:rFonts w:ascii="Times New Roman" w:hAnsi="Times New Roman"/>
          <w:sz w:val="24"/>
          <w:szCs w:val="24"/>
        </w:rPr>
        <w:t>Charter Member, A</w:t>
      </w:r>
      <w:r w:rsidR="00B64B5A">
        <w:rPr>
          <w:rFonts w:ascii="Times New Roman" w:hAnsi="Times New Roman"/>
          <w:sz w:val="24"/>
          <w:szCs w:val="24"/>
        </w:rPr>
        <w:t xml:space="preserve">ssociation for </w:t>
      </w:r>
      <w:r w:rsidRPr="009E2A90">
        <w:rPr>
          <w:rFonts w:ascii="Times New Roman" w:hAnsi="Times New Roman"/>
          <w:sz w:val="24"/>
          <w:szCs w:val="24"/>
        </w:rPr>
        <w:t>Psychological Scie</w:t>
      </w:r>
      <w:r w:rsidR="00B64B5A">
        <w:rPr>
          <w:rFonts w:ascii="Times New Roman" w:hAnsi="Times New Roman"/>
          <w:sz w:val="24"/>
          <w:szCs w:val="24"/>
        </w:rPr>
        <w:t>nce</w:t>
      </w:r>
    </w:p>
    <w:p w14:paraId="0670D585" w14:textId="77777777" w:rsidR="00EC2D3A" w:rsidRDefault="00EC2D3A" w:rsidP="004D014A">
      <w:pPr>
        <w:spacing w:after="0"/>
        <w:rPr>
          <w:rFonts w:ascii="Times New Roman" w:hAnsi="Times New Roman"/>
          <w:sz w:val="24"/>
          <w:szCs w:val="24"/>
        </w:rPr>
      </w:pPr>
      <w:r w:rsidRPr="009E2A90">
        <w:rPr>
          <w:rFonts w:ascii="Times New Roman" w:hAnsi="Times New Roman"/>
          <w:sz w:val="24"/>
          <w:szCs w:val="24"/>
        </w:rPr>
        <w:t xml:space="preserve">Member, American </w:t>
      </w:r>
      <w:r w:rsidR="00B64B5A" w:rsidRPr="009E2A90">
        <w:rPr>
          <w:rFonts w:ascii="Times New Roman" w:hAnsi="Times New Roman"/>
          <w:sz w:val="24"/>
          <w:szCs w:val="24"/>
        </w:rPr>
        <w:t>Psychological</w:t>
      </w:r>
      <w:r w:rsidRPr="009E2A90">
        <w:rPr>
          <w:rFonts w:ascii="Times New Roman" w:hAnsi="Times New Roman"/>
          <w:sz w:val="24"/>
          <w:szCs w:val="24"/>
        </w:rPr>
        <w:t xml:space="preserve"> Association</w:t>
      </w:r>
      <w:r w:rsidR="00B64B5A">
        <w:rPr>
          <w:rFonts w:ascii="Times New Roman" w:hAnsi="Times New Roman"/>
          <w:sz w:val="24"/>
          <w:szCs w:val="24"/>
        </w:rPr>
        <w:t xml:space="preserve"> (</w:t>
      </w:r>
      <w:r w:rsidR="002F5C63">
        <w:rPr>
          <w:rFonts w:ascii="Times New Roman" w:hAnsi="Times New Roman"/>
          <w:sz w:val="24"/>
          <w:szCs w:val="24"/>
        </w:rPr>
        <w:t>D</w:t>
      </w:r>
      <w:r w:rsidR="00B64B5A">
        <w:rPr>
          <w:rFonts w:ascii="Times New Roman" w:hAnsi="Times New Roman"/>
          <w:sz w:val="24"/>
          <w:szCs w:val="24"/>
        </w:rPr>
        <w:t>ivision 5)</w:t>
      </w:r>
    </w:p>
    <w:p w14:paraId="0670D587" w14:textId="5885E02B" w:rsidR="00545A5E" w:rsidRPr="009E2A90" w:rsidRDefault="004D014A" w:rsidP="00B64B5A">
      <w:pPr>
        <w:spacing w:after="0"/>
        <w:rPr>
          <w:rFonts w:ascii="Times New Roman" w:hAnsi="Times New Roman"/>
          <w:sz w:val="24"/>
          <w:szCs w:val="24"/>
        </w:rPr>
      </w:pPr>
      <w:r w:rsidRPr="009E2A90">
        <w:rPr>
          <w:rFonts w:ascii="Times New Roman" w:hAnsi="Times New Roman"/>
          <w:sz w:val="24"/>
          <w:szCs w:val="24"/>
        </w:rPr>
        <w:t xml:space="preserve">Member, </w:t>
      </w:r>
      <w:r>
        <w:rPr>
          <w:rFonts w:ascii="Times New Roman" w:hAnsi="Times New Roman"/>
          <w:sz w:val="24"/>
          <w:szCs w:val="24"/>
        </w:rPr>
        <w:t>Social &amp; Affective Neuros</w:t>
      </w:r>
      <w:r w:rsidRPr="009E2A90">
        <w:rPr>
          <w:rFonts w:ascii="Times New Roman" w:hAnsi="Times New Roman"/>
          <w:sz w:val="24"/>
          <w:szCs w:val="24"/>
        </w:rPr>
        <w:t>cie</w:t>
      </w:r>
      <w:r>
        <w:rPr>
          <w:rFonts w:ascii="Times New Roman" w:hAnsi="Times New Roman"/>
          <w:sz w:val="24"/>
          <w:szCs w:val="24"/>
        </w:rPr>
        <w:t>nce Society</w:t>
      </w:r>
    </w:p>
    <w:p w14:paraId="0670D588" w14:textId="77777777" w:rsidR="00EC2D3A" w:rsidRPr="00B64B5A" w:rsidRDefault="00710182" w:rsidP="00663562">
      <w:pPr>
        <w:pStyle w:val="Heading2"/>
      </w:pPr>
      <w:r>
        <w:t>AD HOC REVIEWER</w:t>
      </w:r>
    </w:p>
    <w:p w14:paraId="0670D589" w14:textId="68F44F9B" w:rsidR="00EC2D3A" w:rsidRPr="004A18AA" w:rsidRDefault="003D1162" w:rsidP="00ED4240">
      <w:pPr>
        <w:spacing w:after="24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</w:t>
      </w:r>
      <w:r w:rsidR="00710182">
        <w:rPr>
          <w:rFonts w:ascii="Times New Roman" w:hAnsi="Times New Roman"/>
          <w:sz w:val="24"/>
          <w:szCs w:val="24"/>
        </w:rPr>
        <w:t xml:space="preserve">eviewer for </w:t>
      </w:r>
      <w:r w:rsidR="005B0FA1">
        <w:rPr>
          <w:rFonts w:ascii="Times New Roman" w:hAnsi="Times New Roman"/>
          <w:sz w:val="24"/>
          <w:szCs w:val="24"/>
        </w:rPr>
        <w:t xml:space="preserve">Frontiers in Psychology, </w:t>
      </w:r>
      <w:r w:rsidR="00E33E4D">
        <w:rPr>
          <w:rFonts w:ascii="Times New Roman" w:hAnsi="Times New Roman"/>
          <w:sz w:val="24"/>
          <w:szCs w:val="24"/>
        </w:rPr>
        <w:t xml:space="preserve">International Journal of Stress Management, Journal of Psychopharmacology, </w:t>
      </w:r>
      <w:r w:rsidR="005B0FA1" w:rsidRPr="005B0FA1">
        <w:rPr>
          <w:rFonts w:ascii="Times New Roman" w:hAnsi="Times New Roman"/>
          <w:sz w:val="24"/>
          <w:szCs w:val="24"/>
        </w:rPr>
        <w:t>Mindfulness</w:t>
      </w:r>
      <w:r w:rsidR="005B0FA1">
        <w:rPr>
          <w:rFonts w:ascii="Times New Roman" w:hAnsi="Times New Roman"/>
          <w:sz w:val="24"/>
          <w:szCs w:val="24"/>
        </w:rPr>
        <w:t>,</w:t>
      </w:r>
      <w:r w:rsidR="005B0FA1" w:rsidRPr="005B0FA1">
        <w:rPr>
          <w:rFonts w:ascii="Times New Roman" w:hAnsi="Times New Roman"/>
          <w:sz w:val="24"/>
          <w:szCs w:val="24"/>
        </w:rPr>
        <w:t xml:space="preserve"> </w:t>
      </w:r>
      <w:r w:rsidR="006142AB" w:rsidRPr="004A18AA">
        <w:rPr>
          <w:rFonts w:ascii="Times New Roman" w:hAnsi="Times New Roman"/>
          <w:sz w:val="24"/>
          <w:szCs w:val="24"/>
        </w:rPr>
        <w:t>Journal of Integrative and Complementary Medicine</w:t>
      </w:r>
      <w:r w:rsidR="004A18AA" w:rsidRPr="004A18AA">
        <w:rPr>
          <w:rFonts w:ascii="Times New Roman" w:hAnsi="Times New Roman"/>
          <w:sz w:val="24"/>
          <w:szCs w:val="24"/>
        </w:rPr>
        <w:t>,</w:t>
      </w:r>
      <w:r w:rsidR="004A18AA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5B0FA1">
        <w:rPr>
          <w:rFonts w:ascii="Times New Roman" w:hAnsi="Times New Roman"/>
          <w:sz w:val="24"/>
          <w:szCs w:val="24"/>
        </w:rPr>
        <w:t xml:space="preserve">and </w:t>
      </w:r>
      <w:r w:rsidR="00E33E4D" w:rsidRPr="00E33E4D">
        <w:rPr>
          <w:rFonts w:ascii="Times New Roman" w:hAnsi="Times New Roman"/>
          <w:sz w:val="24"/>
          <w:szCs w:val="24"/>
        </w:rPr>
        <w:t>Psychological Methods</w:t>
      </w:r>
      <w:r w:rsidR="00E33E4D">
        <w:rPr>
          <w:rFonts w:ascii="Times New Roman" w:hAnsi="Times New Roman"/>
          <w:sz w:val="24"/>
          <w:szCs w:val="24"/>
        </w:rPr>
        <w:t>.</w:t>
      </w:r>
    </w:p>
    <w:p w14:paraId="0670D58A" w14:textId="76CE728B" w:rsidR="00EC2D3A" w:rsidRPr="00B64B5A" w:rsidRDefault="00EC2D3A" w:rsidP="00663562">
      <w:pPr>
        <w:pStyle w:val="Heading2"/>
      </w:pPr>
      <w:r w:rsidRPr="00B64B5A">
        <w:t xml:space="preserve">PUBLICATIONS – </w:t>
      </w:r>
      <w:r w:rsidR="00CA166C">
        <w:t xml:space="preserve">Relevant </w:t>
      </w:r>
      <w:r w:rsidRPr="00B64B5A">
        <w:t xml:space="preserve">Books </w:t>
      </w:r>
    </w:p>
    <w:p w14:paraId="4A983B67" w14:textId="77777777" w:rsidR="00FB6A1A" w:rsidRDefault="002F52CC" w:rsidP="008E154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2F52CC">
        <w:rPr>
          <w:rFonts w:ascii="Times New Roman" w:hAnsi="Times New Roman"/>
          <w:sz w:val="24"/>
          <w:szCs w:val="24"/>
        </w:rPr>
        <w:t xml:space="preserve">Lea, R. B. &amp; Cohen, B. H. (2025). </w:t>
      </w:r>
      <w:r w:rsidRPr="00F038EB">
        <w:rPr>
          <w:rFonts w:ascii="Times New Roman" w:hAnsi="Times New Roman"/>
          <w:i/>
          <w:iCs/>
          <w:sz w:val="24"/>
          <w:szCs w:val="24"/>
        </w:rPr>
        <w:t>Introductory Statistics for the Behavioral Sciences (8th ed.)</w:t>
      </w:r>
      <w:r w:rsidRPr="002F52CC">
        <w:rPr>
          <w:rFonts w:ascii="Times New Roman" w:hAnsi="Times New Roman"/>
          <w:sz w:val="24"/>
          <w:szCs w:val="24"/>
        </w:rPr>
        <w:t>.</w:t>
      </w:r>
    </w:p>
    <w:p w14:paraId="7C74F351" w14:textId="77777777" w:rsidR="0027387F" w:rsidRDefault="002F52CC" w:rsidP="00742ABD">
      <w:pPr>
        <w:autoSpaceDE w:val="0"/>
        <w:autoSpaceDN w:val="0"/>
        <w:adjustRightInd w:val="0"/>
        <w:spacing w:after="120" w:line="240" w:lineRule="auto"/>
        <w:ind w:firstLine="720"/>
        <w:rPr>
          <w:rFonts w:ascii="Times New Roman" w:hAnsi="Times New Roman"/>
          <w:sz w:val="24"/>
          <w:szCs w:val="24"/>
        </w:rPr>
      </w:pPr>
      <w:r w:rsidRPr="002F52CC">
        <w:rPr>
          <w:rFonts w:ascii="Times New Roman" w:hAnsi="Times New Roman"/>
          <w:sz w:val="24"/>
          <w:szCs w:val="24"/>
        </w:rPr>
        <w:t>Hoboken, New Jersey: John Wiley &amp; Sons.</w:t>
      </w:r>
    </w:p>
    <w:p w14:paraId="0670D58B" w14:textId="230E7395" w:rsidR="00373A67" w:rsidRPr="00373A67" w:rsidRDefault="00373A67" w:rsidP="00742ABD">
      <w:pPr>
        <w:autoSpaceDE w:val="0"/>
        <w:autoSpaceDN w:val="0"/>
        <w:adjustRightInd w:val="0"/>
        <w:spacing w:after="120" w:line="240" w:lineRule="auto"/>
        <w:rPr>
          <w:rFonts w:ascii="Times New Roman" w:hAnsi="Times New Roman"/>
          <w:sz w:val="24"/>
          <w:szCs w:val="24"/>
        </w:rPr>
      </w:pPr>
      <w:r w:rsidRPr="00373A67">
        <w:rPr>
          <w:rFonts w:ascii="Times New Roman" w:hAnsi="Times New Roman"/>
          <w:sz w:val="24"/>
          <w:szCs w:val="24"/>
        </w:rPr>
        <w:t>Cohen. B</w:t>
      </w:r>
      <w:r>
        <w:rPr>
          <w:rFonts w:ascii="Times New Roman" w:hAnsi="Times New Roman"/>
          <w:sz w:val="24"/>
          <w:szCs w:val="24"/>
        </w:rPr>
        <w:t>.</w:t>
      </w:r>
      <w:r w:rsidRPr="00373A6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H., </w:t>
      </w:r>
      <w:r w:rsidRPr="00373A67">
        <w:rPr>
          <w:rFonts w:ascii="Times New Roman" w:hAnsi="Times New Roman"/>
          <w:sz w:val="24"/>
          <w:szCs w:val="24"/>
        </w:rPr>
        <w:t>&amp; Aronson, J. (20</w:t>
      </w:r>
      <w:r w:rsidR="00710182">
        <w:rPr>
          <w:rFonts w:ascii="Times New Roman" w:hAnsi="Times New Roman"/>
          <w:sz w:val="24"/>
          <w:szCs w:val="24"/>
        </w:rPr>
        <w:t>20</w:t>
      </w:r>
      <w:r w:rsidRPr="00373A67">
        <w:rPr>
          <w:rFonts w:ascii="Times New Roman" w:hAnsi="Times New Roman"/>
          <w:sz w:val="24"/>
          <w:szCs w:val="24"/>
        </w:rPr>
        <w:t xml:space="preserve">). </w:t>
      </w:r>
      <w:r w:rsidRPr="00373A67">
        <w:rPr>
          <w:rFonts w:ascii="Times New Roman" w:hAnsi="Times New Roman"/>
          <w:i/>
          <w:sz w:val="24"/>
          <w:szCs w:val="24"/>
        </w:rPr>
        <w:t>The Mindful Social Animal.</w:t>
      </w:r>
      <w:r w:rsidRPr="00373A67">
        <w:rPr>
          <w:rFonts w:ascii="Times New Roman" w:hAnsi="Times New Roman"/>
          <w:sz w:val="24"/>
          <w:szCs w:val="24"/>
        </w:rPr>
        <w:t xml:space="preserve"> In Aronson, J. &amp; Aronson, E. </w:t>
      </w:r>
      <w:r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ab/>
      </w:r>
      <w:r w:rsidRPr="00373A67">
        <w:rPr>
          <w:rFonts w:ascii="Times New Roman" w:hAnsi="Times New Roman"/>
          <w:sz w:val="24"/>
          <w:szCs w:val="24"/>
        </w:rPr>
        <w:t>(Eds)</w:t>
      </w:r>
      <w:r>
        <w:rPr>
          <w:rFonts w:ascii="Times New Roman" w:hAnsi="Times New Roman"/>
          <w:sz w:val="24"/>
          <w:szCs w:val="24"/>
        </w:rPr>
        <w:t>.</w:t>
      </w:r>
      <w:r w:rsidRPr="00373A67">
        <w:rPr>
          <w:rFonts w:ascii="Times New Roman" w:hAnsi="Times New Roman"/>
          <w:sz w:val="24"/>
          <w:szCs w:val="24"/>
        </w:rPr>
        <w:t xml:space="preserve"> </w:t>
      </w:r>
      <w:r w:rsidRPr="007D49C5">
        <w:rPr>
          <w:rFonts w:ascii="Times New Roman" w:hAnsi="Times New Roman"/>
          <w:i/>
          <w:sz w:val="24"/>
          <w:szCs w:val="24"/>
        </w:rPr>
        <w:t xml:space="preserve">Readings About </w:t>
      </w:r>
      <w:r w:rsidR="00907378">
        <w:rPr>
          <w:rFonts w:ascii="Times New Roman" w:hAnsi="Times New Roman"/>
          <w:i/>
          <w:sz w:val="24"/>
          <w:szCs w:val="24"/>
        </w:rPr>
        <w:t>t</w:t>
      </w:r>
      <w:r w:rsidRPr="007D49C5">
        <w:rPr>
          <w:rFonts w:ascii="Times New Roman" w:hAnsi="Times New Roman"/>
          <w:i/>
          <w:sz w:val="24"/>
          <w:szCs w:val="24"/>
        </w:rPr>
        <w:t>he Social Animal</w:t>
      </w:r>
      <w:r w:rsidRPr="00373A67">
        <w:rPr>
          <w:rFonts w:ascii="Times New Roman" w:hAnsi="Times New Roman"/>
          <w:sz w:val="24"/>
          <w:szCs w:val="24"/>
        </w:rPr>
        <w:t xml:space="preserve"> (12th ed.</w:t>
      </w:r>
      <w:r w:rsidR="00710182">
        <w:rPr>
          <w:rFonts w:ascii="Times New Roman" w:hAnsi="Times New Roman"/>
          <w:sz w:val="24"/>
          <w:szCs w:val="24"/>
        </w:rPr>
        <w:t>, pp. 56-74</w:t>
      </w:r>
      <w:r w:rsidRPr="00373A67">
        <w:rPr>
          <w:rFonts w:ascii="Times New Roman" w:hAnsi="Times New Roman"/>
          <w:sz w:val="24"/>
          <w:szCs w:val="24"/>
        </w:rPr>
        <w:t xml:space="preserve">). New York: Worth/ </w:t>
      </w:r>
      <w:r w:rsidR="00710182">
        <w:rPr>
          <w:rFonts w:ascii="Times New Roman" w:hAnsi="Times New Roman"/>
          <w:sz w:val="24"/>
          <w:szCs w:val="24"/>
        </w:rPr>
        <w:tab/>
      </w:r>
      <w:r w:rsidRPr="00373A67">
        <w:rPr>
          <w:rFonts w:ascii="Times New Roman" w:hAnsi="Times New Roman"/>
          <w:sz w:val="24"/>
          <w:szCs w:val="24"/>
        </w:rPr>
        <w:t>Freeman.</w:t>
      </w:r>
    </w:p>
    <w:p w14:paraId="0670D58C" w14:textId="77777777" w:rsidR="00EF3C9F" w:rsidRDefault="00EF3C9F" w:rsidP="008E154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E2A90">
        <w:rPr>
          <w:rFonts w:ascii="Times New Roman" w:hAnsi="Times New Roman"/>
          <w:sz w:val="24"/>
          <w:szCs w:val="24"/>
        </w:rPr>
        <w:t>Cohen, B.H. (</w:t>
      </w:r>
      <w:r>
        <w:rPr>
          <w:rFonts w:ascii="Times New Roman" w:hAnsi="Times New Roman"/>
          <w:sz w:val="24"/>
          <w:szCs w:val="24"/>
        </w:rPr>
        <w:t>20</w:t>
      </w:r>
      <w:r w:rsidR="003A4C29">
        <w:rPr>
          <w:rFonts w:ascii="Times New Roman" w:hAnsi="Times New Roman"/>
          <w:sz w:val="24"/>
          <w:szCs w:val="24"/>
        </w:rPr>
        <w:t>13</w:t>
      </w:r>
      <w:r w:rsidRPr="009E2A90">
        <w:rPr>
          <w:rFonts w:ascii="Times New Roman" w:hAnsi="Times New Roman"/>
          <w:sz w:val="24"/>
          <w:szCs w:val="24"/>
        </w:rPr>
        <w:t xml:space="preserve">). </w:t>
      </w:r>
      <w:r w:rsidRPr="002F5C63">
        <w:rPr>
          <w:rFonts w:ascii="Times New Roman" w:hAnsi="Times New Roman"/>
          <w:i/>
          <w:sz w:val="24"/>
          <w:szCs w:val="24"/>
        </w:rPr>
        <w:t>Explaining Psychological Statistics (</w:t>
      </w:r>
      <w:r>
        <w:rPr>
          <w:rFonts w:ascii="Times New Roman" w:hAnsi="Times New Roman"/>
          <w:i/>
          <w:sz w:val="24"/>
          <w:szCs w:val="24"/>
        </w:rPr>
        <w:t>4</w:t>
      </w:r>
      <w:r>
        <w:rPr>
          <w:rFonts w:ascii="Times New Roman" w:hAnsi="Times New Roman"/>
          <w:i/>
          <w:sz w:val="24"/>
          <w:szCs w:val="24"/>
          <w:vertAlign w:val="superscript"/>
        </w:rPr>
        <w:t>th</w:t>
      </w:r>
      <w:r w:rsidRPr="002F5C63">
        <w:rPr>
          <w:rFonts w:ascii="Times New Roman" w:hAnsi="Times New Roman"/>
          <w:i/>
          <w:sz w:val="24"/>
          <w:szCs w:val="24"/>
        </w:rPr>
        <w:t xml:space="preserve"> ed.).</w:t>
      </w:r>
      <w:r w:rsidRPr="009E2A9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Hoboken, New Jersey</w:t>
      </w:r>
      <w:r w:rsidRPr="009E2A90"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>John</w:t>
      </w:r>
    </w:p>
    <w:p w14:paraId="0670D58D" w14:textId="77777777" w:rsidR="00EF3C9F" w:rsidRPr="009E2A90" w:rsidRDefault="00EF3C9F" w:rsidP="008E154E">
      <w:pPr>
        <w:spacing w:after="120" w:line="240" w:lineRule="auto"/>
        <w:ind w:firstLine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Wiley &amp; Sons</w:t>
      </w:r>
      <w:r w:rsidRPr="009E2A90">
        <w:rPr>
          <w:rFonts w:ascii="Times New Roman" w:hAnsi="Times New Roman"/>
          <w:sz w:val="24"/>
          <w:szCs w:val="24"/>
        </w:rPr>
        <w:t>.</w:t>
      </w:r>
    </w:p>
    <w:p w14:paraId="0670D590" w14:textId="77777777" w:rsidR="002F5C63" w:rsidRDefault="002F5C63" w:rsidP="008E154E">
      <w:pPr>
        <w:spacing w:after="60" w:line="240" w:lineRule="auto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2F5C63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Cohen, B.H.</w:t>
      </w:r>
      <w:r w:rsidR="00373A67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,</w:t>
      </w:r>
      <w:r w:rsidRPr="002F5C63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&amp; Lea, R.B. (2003). </w:t>
      </w:r>
      <w:r w:rsidRPr="002F5C63"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  <w:t>Essentials of Statistics for the Social and Behavioral Sciences.</w:t>
      </w:r>
      <w:r w:rsidRPr="002F5C63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</w:p>
    <w:p w14:paraId="0670D591" w14:textId="77777777" w:rsidR="002F5C63" w:rsidRPr="002F5C63" w:rsidRDefault="002F5C63" w:rsidP="00D74434">
      <w:pPr>
        <w:spacing w:after="240" w:line="240" w:lineRule="auto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ab/>
      </w:r>
      <w:r>
        <w:rPr>
          <w:rFonts w:ascii="Times New Roman" w:hAnsi="Times New Roman"/>
          <w:sz w:val="24"/>
          <w:szCs w:val="24"/>
        </w:rPr>
        <w:t>Hoboken, New Jersey</w:t>
      </w:r>
      <w:r w:rsidRPr="009E2A90">
        <w:rPr>
          <w:rFonts w:ascii="Times New Roman" w:hAnsi="Times New Roman"/>
          <w:sz w:val="24"/>
          <w:szCs w:val="24"/>
        </w:rPr>
        <w:t xml:space="preserve">: </w:t>
      </w:r>
      <w:r w:rsidRPr="002F5C63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John Wiley &amp; Sons.</w:t>
      </w:r>
    </w:p>
    <w:p w14:paraId="53453C30" w14:textId="2BCCBE1D" w:rsidR="001A3E7A" w:rsidRPr="00B64B5A" w:rsidRDefault="00B64B5A" w:rsidP="00663562">
      <w:pPr>
        <w:pStyle w:val="Heading2"/>
      </w:pPr>
      <w:r w:rsidRPr="00B64B5A">
        <w:t xml:space="preserve">PUBLICATIONS – </w:t>
      </w:r>
      <w:r w:rsidR="00CA166C">
        <w:t xml:space="preserve">Relevant </w:t>
      </w:r>
      <w:r>
        <w:t>J</w:t>
      </w:r>
      <w:r w:rsidRPr="00B64B5A">
        <w:t>o</w:t>
      </w:r>
      <w:r>
        <w:t>urnal</w:t>
      </w:r>
      <w:r w:rsidRPr="00B64B5A">
        <w:t xml:space="preserve"> </w:t>
      </w:r>
      <w:r>
        <w:t>Articl</w:t>
      </w:r>
      <w:r w:rsidRPr="00B64B5A">
        <w:t>es</w:t>
      </w:r>
    </w:p>
    <w:p w14:paraId="2BD66528" w14:textId="77777777" w:rsidR="00663562" w:rsidRDefault="00162AF0" w:rsidP="008E3136">
      <w:pPr>
        <w:pStyle w:val="Publication"/>
        <w:spacing w:after="240"/>
        <w:ind w:left="720" w:hanging="720"/>
        <w:rPr>
          <w:b/>
          <w:bCs/>
        </w:rPr>
      </w:pPr>
      <w:r w:rsidRPr="00162AF0">
        <w:t>Li, A., Rodriguez-Larios, J., Zhang, M., Liu, T., Cohen, B. H., &amp; Ravishankar, S. (2026). Not all</w:t>
      </w:r>
      <w:r w:rsidR="00663562">
        <w:rPr>
          <w:b/>
          <w:bCs/>
        </w:rPr>
        <w:t xml:space="preserve"> </w:t>
      </w:r>
      <w:r w:rsidRPr="00162AF0">
        <w:t>mantra meditations are equal: Emergence of divergent alpha oscillatory dynamics across mantras. bioRxiv, 2026-02.</w:t>
      </w:r>
    </w:p>
    <w:p w14:paraId="08E4356A" w14:textId="77777777" w:rsidR="00663562" w:rsidRDefault="00162AF0" w:rsidP="008E3136">
      <w:pPr>
        <w:pStyle w:val="Publication"/>
        <w:spacing w:after="240"/>
        <w:ind w:left="720" w:hanging="720"/>
        <w:rPr>
          <w:b/>
          <w:bCs/>
        </w:rPr>
      </w:pPr>
      <w:r w:rsidRPr="00162AF0">
        <w:t>Mukerji-</w:t>
      </w:r>
      <w:proofErr w:type="spellStart"/>
      <w:r w:rsidRPr="00162AF0">
        <w:t>Househam</w:t>
      </w:r>
      <w:proofErr w:type="spellEnd"/>
      <w:r w:rsidRPr="00162AF0">
        <w:t>, A., Nobles-James, C., Burke, S. G., McDaniel, J. M. D., &amp; Cohen, B. H.</w:t>
      </w:r>
      <w:r w:rsidR="00663562">
        <w:rPr>
          <w:b/>
          <w:bCs/>
        </w:rPr>
        <w:t xml:space="preserve"> </w:t>
      </w:r>
      <w:r w:rsidRPr="00162AF0">
        <w:t>(2026). Reducing burnout by developing mindfulness: A pilot study of a micro-habit mobile application. Advances in mind-body medicine, ADV1434.</w:t>
      </w:r>
      <w:r w:rsidR="00E33E4D" w:rsidRPr="00E33E4D">
        <w:t xml:space="preserve"> </w:t>
      </w:r>
    </w:p>
    <w:p w14:paraId="3758D6B6" w14:textId="69618381" w:rsidR="00663562" w:rsidRDefault="00A4056E" w:rsidP="008E3136">
      <w:pPr>
        <w:pStyle w:val="Publication"/>
        <w:spacing w:after="240"/>
        <w:ind w:left="720" w:hanging="720"/>
        <w:rPr>
          <w:b/>
          <w:bCs/>
        </w:rPr>
      </w:pPr>
      <w:r>
        <w:t xml:space="preserve">Cohen, B.H. (2025). </w:t>
      </w:r>
      <w:r w:rsidR="00C35144" w:rsidRPr="00C35144">
        <w:t xml:space="preserve">Mental pain, boredom, and diffuse nociception. </w:t>
      </w:r>
      <w:r w:rsidR="00C35144" w:rsidRPr="00D10F4F">
        <w:rPr>
          <w:i/>
          <w:iCs/>
        </w:rPr>
        <w:t>Psychology of</w:t>
      </w:r>
      <w:r w:rsidR="00663562">
        <w:rPr>
          <w:b/>
          <w:bCs/>
          <w:i/>
          <w:iCs/>
        </w:rPr>
        <w:t xml:space="preserve"> </w:t>
      </w:r>
      <w:r w:rsidR="00C35144" w:rsidRPr="00D10F4F">
        <w:rPr>
          <w:i/>
          <w:iCs/>
        </w:rPr>
        <w:t>Consciousness, 12</w:t>
      </w:r>
      <w:r w:rsidR="00C35144" w:rsidRPr="00C35144">
        <w:t xml:space="preserve">(3), 305-324.  </w:t>
      </w:r>
      <w:hyperlink r:id="rId8" w:history="1">
        <w:r w:rsidR="00663562" w:rsidRPr="0031223C">
          <w:rPr>
            <w:rStyle w:val="Hyperlink"/>
          </w:rPr>
          <w:t>https://doi.org/10.1037/cns0000405</w:t>
        </w:r>
      </w:hyperlink>
    </w:p>
    <w:p w14:paraId="34FF9C95" w14:textId="3E206F30" w:rsidR="00742ABD" w:rsidRPr="008E3136" w:rsidRDefault="00821FB6" w:rsidP="008E3136">
      <w:pPr>
        <w:pStyle w:val="Publication"/>
        <w:spacing w:after="240"/>
        <w:ind w:left="720" w:hanging="720"/>
        <w:rPr>
          <w:b/>
          <w:bCs/>
        </w:rPr>
      </w:pPr>
      <w:r>
        <w:t>Siegel</w:t>
      </w:r>
      <w:r w:rsidRPr="00C028C8">
        <w:t xml:space="preserve">, </w:t>
      </w:r>
      <w:r>
        <w:t>P</w:t>
      </w:r>
      <w:r w:rsidRPr="00C028C8">
        <w:t xml:space="preserve">., </w:t>
      </w:r>
      <w:r>
        <w:t>Cohen</w:t>
      </w:r>
      <w:r w:rsidRPr="00C028C8">
        <w:t xml:space="preserve">, </w:t>
      </w:r>
      <w:r>
        <w:t>B</w:t>
      </w:r>
      <w:r w:rsidRPr="00C028C8">
        <w:t>. H.</w:t>
      </w:r>
      <w:r>
        <w:t>, &amp;</w:t>
      </w:r>
      <w:r w:rsidRPr="00C028C8">
        <w:t xml:space="preserve"> </w:t>
      </w:r>
      <w:r>
        <w:t xml:space="preserve">Warren, R. </w:t>
      </w:r>
      <w:r w:rsidRPr="00C028C8">
        <w:t>(</w:t>
      </w:r>
      <w:r w:rsidR="006D4DF2">
        <w:t>2022</w:t>
      </w:r>
      <w:r w:rsidRPr="00C028C8">
        <w:t xml:space="preserve">). </w:t>
      </w:r>
      <w:r>
        <w:t>Nothing to fear but fear itself:</w:t>
      </w:r>
      <w:r w:rsidR="00ED1B81">
        <w:t xml:space="preserve"> </w:t>
      </w:r>
      <w:r>
        <w:rPr>
          <w:color w:val="1C1D1E"/>
        </w:rPr>
        <w:t>A mechanistic test</w:t>
      </w:r>
      <w:r w:rsidR="008E3136">
        <w:rPr>
          <w:b/>
          <w:bCs/>
        </w:rPr>
        <w:t xml:space="preserve"> </w:t>
      </w:r>
      <w:r>
        <w:rPr>
          <w:color w:val="1C1D1E"/>
        </w:rPr>
        <w:t>of unconscious exposure</w:t>
      </w:r>
      <w:r>
        <w:t xml:space="preserve">. </w:t>
      </w:r>
      <w:r>
        <w:rPr>
          <w:i/>
          <w:iCs/>
        </w:rPr>
        <w:t>Bi</w:t>
      </w:r>
      <w:r w:rsidRPr="00C028C8">
        <w:rPr>
          <w:i/>
          <w:iCs/>
        </w:rPr>
        <w:t>olo</w:t>
      </w:r>
      <w:r>
        <w:rPr>
          <w:i/>
          <w:iCs/>
        </w:rPr>
        <w:t>gical</w:t>
      </w:r>
      <w:r w:rsidRPr="00C028C8">
        <w:rPr>
          <w:i/>
          <w:iCs/>
        </w:rPr>
        <w:t xml:space="preserve"> </w:t>
      </w:r>
      <w:r>
        <w:rPr>
          <w:i/>
          <w:iCs/>
        </w:rPr>
        <w:t>Psychiatry</w:t>
      </w:r>
      <w:r w:rsidR="006D4DF2">
        <w:t xml:space="preserve">, </w:t>
      </w:r>
      <w:r w:rsidR="006D4DF2" w:rsidRPr="006D4DF2">
        <w:rPr>
          <w:i/>
          <w:iCs/>
        </w:rPr>
        <w:t>91</w:t>
      </w:r>
      <w:r w:rsidR="006D4DF2">
        <w:t>, 294-302.</w:t>
      </w:r>
      <w:r w:rsidR="008E3136">
        <w:t xml:space="preserve"> </w:t>
      </w:r>
      <w:hyperlink r:id="rId9" w:history="1">
        <w:r w:rsidR="008E3136" w:rsidRPr="0031223C">
          <w:rPr>
            <w:rStyle w:val="Hyperlink"/>
          </w:rPr>
          <w:t>https://doi.org/10.1016/j.biopsych.2021.08.022</w:t>
        </w:r>
      </w:hyperlink>
    </w:p>
    <w:p w14:paraId="0670D59A" w14:textId="15179BA6" w:rsidR="00914B51" w:rsidRPr="00E52FAD" w:rsidRDefault="00C431B5" w:rsidP="008E3136">
      <w:pPr>
        <w:pStyle w:val="Publication"/>
        <w:spacing w:after="240"/>
        <w:ind w:left="720" w:hanging="720"/>
        <w:rPr>
          <w:b/>
          <w:bCs/>
        </w:rPr>
      </w:pPr>
      <w:proofErr w:type="spellStart"/>
      <w:r>
        <w:t>Bellehsen</w:t>
      </w:r>
      <w:proofErr w:type="spellEnd"/>
      <w:r w:rsidR="00C028C8" w:rsidRPr="00C028C8">
        <w:t xml:space="preserve">, </w:t>
      </w:r>
      <w:r>
        <w:t>M</w:t>
      </w:r>
      <w:r w:rsidR="00C028C8" w:rsidRPr="00C028C8">
        <w:t xml:space="preserve">., </w:t>
      </w:r>
      <w:r>
        <w:t>Stoycheva</w:t>
      </w:r>
      <w:r w:rsidR="00C028C8" w:rsidRPr="00C028C8">
        <w:t xml:space="preserve">, </w:t>
      </w:r>
      <w:r>
        <w:t>V</w:t>
      </w:r>
      <w:r w:rsidR="00C028C8" w:rsidRPr="00C028C8">
        <w:t>., Cohen, B. H.</w:t>
      </w:r>
      <w:r>
        <w:t>, &amp;</w:t>
      </w:r>
      <w:r w:rsidR="00C028C8" w:rsidRPr="00C028C8">
        <w:t xml:space="preserve"> </w:t>
      </w:r>
      <w:proofErr w:type="spellStart"/>
      <w:r>
        <w:t>Nidich</w:t>
      </w:r>
      <w:proofErr w:type="spellEnd"/>
      <w:r>
        <w:t xml:space="preserve">, S. </w:t>
      </w:r>
      <w:r w:rsidR="00C028C8" w:rsidRPr="00C028C8">
        <w:t>(</w:t>
      </w:r>
      <w:r w:rsidR="00914B51">
        <w:t>2022</w:t>
      </w:r>
      <w:r w:rsidR="00C028C8" w:rsidRPr="00C028C8">
        <w:t xml:space="preserve">). </w:t>
      </w:r>
      <w:r w:rsidR="00C028C8" w:rsidRPr="00C028C8">
        <w:rPr>
          <w:color w:val="1C1D1E"/>
        </w:rPr>
        <w:t xml:space="preserve">A </w:t>
      </w:r>
      <w:r w:rsidR="00C028C8">
        <w:rPr>
          <w:color w:val="1C1D1E"/>
        </w:rPr>
        <w:t>p</w:t>
      </w:r>
      <w:r w:rsidR="00C028C8" w:rsidRPr="00C028C8">
        <w:rPr>
          <w:color w:val="1C1D1E"/>
        </w:rPr>
        <w:t xml:space="preserve">ilot </w:t>
      </w:r>
      <w:r w:rsidR="00C028C8">
        <w:rPr>
          <w:color w:val="1C1D1E"/>
        </w:rPr>
        <w:t>r</w:t>
      </w:r>
      <w:r w:rsidR="00C028C8" w:rsidRPr="00C028C8">
        <w:rPr>
          <w:color w:val="1C1D1E"/>
        </w:rPr>
        <w:t>andomized</w:t>
      </w:r>
      <w:r w:rsidR="0016797B">
        <w:rPr>
          <w:color w:val="1C1D1E"/>
        </w:rPr>
        <w:t xml:space="preserve"> </w:t>
      </w:r>
      <w:r w:rsidR="00C028C8" w:rsidRPr="00E52FAD">
        <w:rPr>
          <w:color w:val="1C1D1E"/>
        </w:rPr>
        <w:t xml:space="preserve">controlled trial of Transcendental Meditation as treatment for posttraumatic </w:t>
      </w:r>
      <w:proofErr w:type="gramStart"/>
      <w:r w:rsidR="00C028C8" w:rsidRPr="00E52FAD">
        <w:rPr>
          <w:color w:val="1C1D1E"/>
        </w:rPr>
        <w:t xml:space="preserve">stress </w:t>
      </w:r>
      <w:r w:rsidR="008E3136">
        <w:rPr>
          <w:color w:val="1C1D1E"/>
        </w:rPr>
        <w:t xml:space="preserve"> </w:t>
      </w:r>
      <w:r w:rsidR="00C028C8" w:rsidRPr="00E52FAD">
        <w:rPr>
          <w:color w:val="1C1D1E"/>
        </w:rPr>
        <w:t>disorder</w:t>
      </w:r>
      <w:proofErr w:type="gramEnd"/>
      <w:r w:rsidR="00C028C8" w:rsidRPr="00E52FAD">
        <w:rPr>
          <w:color w:val="1C1D1E"/>
        </w:rPr>
        <w:t xml:space="preserve"> in veterans</w:t>
      </w:r>
      <w:r w:rsidR="00C028C8" w:rsidRPr="00E52FAD">
        <w:t>.</w:t>
      </w:r>
      <w:r w:rsidRPr="00E52FAD">
        <w:t xml:space="preserve">  </w:t>
      </w:r>
      <w:r w:rsidR="00C028C8" w:rsidRPr="00E52FAD">
        <w:rPr>
          <w:i/>
          <w:iCs/>
        </w:rPr>
        <w:t>Journal of Traumatic Stress</w:t>
      </w:r>
      <w:r w:rsidR="00914B51" w:rsidRPr="00E52FAD">
        <w:rPr>
          <w:i/>
          <w:iCs/>
        </w:rPr>
        <w:t>, 35</w:t>
      </w:r>
      <w:r w:rsidR="00914B51" w:rsidRPr="00E52FAD">
        <w:t xml:space="preserve">(1), 22-31. </w:t>
      </w:r>
      <w:hyperlink r:id="rId10" w:history="1">
        <w:r w:rsidR="00914B51" w:rsidRPr="00E52FAD">
          <w:rPr>
            <w:rStyle w:val="Hyperlink"/>
            <w:rFonts w:ascii="Open Sans" w:hAnsi="Open Sans" w:cs="Open Sans"/>
            <w:sz w:val="21"/>
            <w:szCs w:val="21"/>
          </w:rPr>
          <w:t>https://doi.org/10.1002/jts.22665</w:t>
        </w:r>
      </w:hyperlink>
    </w:p>
    <w:p w14:paraId="0670D59D" w14:textId="2DC2DDCF" w:rsidR="003D1162" w:rsidRDefault="003D1162" w:rsidP="008E3136">
      <w:pPr>
        <w:pStyle w:val="Publication"/>
        <w:spacing w:after="240"/>
        <w:ind w:left="720" w:hanging="720"/>
      </w:pPr>
      <w:r>
        <w:lastRenderedPageBreak/>
        <w:t xml:space="preserve">Travis, F., Nash, J., </w:t>
      </w:r>
      <w:proofErr w:type="spellStart"/>
      <w:r>
        <w:t>Parim</w:t>
      </w:r>
      <w:proofErr w:type="spellEnd"/>
      <w:r>
        <w:t>, N., &amp; Cohen, B. H. (2020). Does the MRI/fMRI procedure itself</w:t>
      </w:r>
      <w:r w:rsidR="008E3136">
        <w:t xml:space="preserve"> </w:t>
      </w:r>
      <w:r>
        <w:t>confound the results of meditation research? An evaluation of subjective and neurophysiological measures of TM practitioners in a simulated MRI environment. </w:t>
      </w:r>
      <w:r>
        <w:rPr>
          <w:i/>
          <w:iCs/>
        </w:rPr>
        <w:t>Frontiers in Psychology</w:t>
      </w:r>
      <w:r>
        <w:t>, </w:t>
      </w:r>
      <w:r>
        <w:rPr>
          <w:i/>
          <w:iCs/>
        </w:rPr>
        <w:t>11</w:t>
      </w:r>
      <w:r>
        <w:t>, 728.</w:t>
      </w:r>
      <w:r w:rsidR="00B82E9F">
        <w:t xml:space="preserve"> </w:t>
      </w:r>
      <w:hyperlink r:id="rId11" w:history="1">
        <w:r w:rsidR="00B82E9F" w:rsidRPr="00B271E0">
          <w:rPr>
            <w:rStyle w:val="Hyperlink"/>
          </w:rPr>
          <w:t>https://doi.org/10.3389/fpsyg.2020.00728</w:t>
        </w:r>
      </w:hyperlink>
    </w:p>
    <w:p w14:paraId="0670D59F" w14:textId="2E7699BF" w:rsidR="00B82E9F" w:rsidRDefault="00A56CC5" w:rsidP="008E3136">
      <w:pPr>
        <w:pStyle w:val="Publication"/>
        <w:spacing w:after="240"/>
        <w:ind w:left="720" w:hanging="720"/>
      </w:pPr>
      <w:bookmarkStart w:id="0" w:name="_Hlk152882978"/>
      <w:r w:rsidRPr="00A56CC5">
        <w:t>Cohen, B.H. (</w:t>
      </w:r>
      <w:r w:rsidR="00AC656B">
        <w:t>2017</w:t>
      </w:r>
      <w:r w:rsidRPr="00A56CC5">
        <w:t xml:space="preserve">). </w:t>
      </w:r>
      <w:r w:rsidR="003A4C29">
        <w:t xml:space="preserve"> </w:t>
      </w:r>
      <w:r w:rsidR="00A31C0A">
        <w:t>Why the resistance to statistical innovations? A comment on Sharpe</w:t>
      </w:r>
      <w:r w:rsidR="008E3136">
        <w:t xml:space="preserve"> </w:t>
      </w:r>
      <w:r w:rsidR="00A31C0A">
        <w:t>(2013)</w:t>
      </w:r>
      <w:r w:rsidRPr="00A56CC5">
        <w:t xml:space="preserve">. </w:t>
      </w:r>
      <w:r w:rsidR="00A31C0A">
        <w:rPr>
          <w:i/>
        </w:rPr>
        <w:t>Psychological Method</w:t>
      </w:r>
      <w:r w:rsidRPr="00A56CC5">
        <w:rPr>
          <w:i/>
        </w:rPr>
        <w:t>s</w:t>
      </w:r>
      <w:r w:rsidR="00AC656B">
        <w:t xml:space="preserve">, </w:t>
      </w:r>
      <w:r w:rsidR="00AC656B" w:rsidRPr="00AC656B">
        <w:rPr>
          <w:i/>
        </w:rPr>
        <w:t>22</w:t>
      </w:r>
      <w:r w:rsidR="00AC656B">
        <w:t xml:space="preserve">, 204-210. </w:t>
      </w:r>
      <w:hyperlink r:id="rId12" w:history="1">
        <w:r w:rsidR="00B82E9F" w:rsidRPr="00FF066E">
          <w:rPr>
            <w:rStyle w:val="Hyperlink"/>
          </w:rPr>
          <w:t>http://dx.doi.org/10.1037/met0000058</w:t>
        </w:r>
      </w:hyperlink>
    </w:p>
    <w:bookmarkEnd w:id="0"/>
    <w:p w14:paraId="0670D5A3" w14:textId="6DF17268" w:rsidR="00A31C0A" w:rsidRDefault="00A31C0A" w:rsidP="008E3136">
      <w:pPr>
        <w:pStyle w:val="Publication"/>
        <w:spacing w:after="240"/>
        <w:ind w:left="720" w:hanging="720"/>
      </w:pPr>
      <w:r w:rsidRPr="00A56CC5">
        <w:t xml:space="preserve">Cohen, B.H. (2002). </w:t>
      </w:r>
      <w:r>
        <w:t xml:space="preserve"> </w:t>
      </w:r>
      <w:r w:rsidRPr="00A56CC5">
        <w:t>Calculating a factorial ANOVA from means and standard deviations.</w:t>
      </w:r>
      <w:r w:rsidR="008E3136">
        <w:t xml:space="preserve"> </w:t>
      </w:r>
      <w:r w:rsidRPr="00A56CC5">
        <w:rPr>
          <w:i/>
        </w:rPr>
        <w:t xml:space="preserve">Understanding Statistics, 1, </w:t>
      </w:r>
      <w:r w:rsidRPr="00A56CC5">
        <w:t>191-203.</w:t>
      </w:r>
    </w:p>
    <w:p w14:paraId="0670D5A4" w14:textId="77777777" w:rsidR="00A56CC5" w:rsidRDefault="005E6932" w:rsidP="003471C6">
      <w:pPr>
        <w:spacing w:after="0"/>
        <w:rPr>
          <w:rFonts w:ascii="Times New Roman" w:hAnsi="Times New Roman"/>
          <w:sz w:val="24"/>
          <w:szCs w:val="24"/>
        </w:rPr>
      </w:pPr>
      <w:r w:rsidRPr="009E2A90">
        <w:rPr>
          <w:rFonts w:ascii="Times New Roman" w:hAnsi="Times New Roman"/>
          <w:sz w:val="24"/>
          <w:szCs w:val="24"/>
        </w:rPr>
        <w:t>Demarais, A.M., &amp; Cohen, B.H. (1998).  Evidence for image-scanning eye movements during</w:t>
      </w:r>
    </w:p>
    <w:p w14:paraId="0670D5A5" w14:textId="77777777" w:rsidR="005E6932" w:rsidRPr="009E2A90" w:rsidRDefault="005E6932" w:rsidP="003471C6">
      <w:pPr>
        <w:spacing w:after="160"/>
        <w:ind w:firstLine="720"/>
        <w:rPr>
          <w:rFonts w:ascii="Times New Roman" w:hAnsi="Times New Roman"/>
          <w:sz w:val="24"/>
          <w:szCs w:val="24"/>
        </w:rPr>
      </w:pPr>
      <w:r w:rsidRPr="009E2A90">
        <w:rPr>
          <w:rFonts w:ascii="Times New Roman" w:hAnsi="Times New Roman"/>
          <w:sz w:val="24"/>
          <w:szCs w:val="24"/>
        </w:rPr>
        <w:t xml:space="preserve">transitive inference.  </w:t>
      </w:r>
      <w:r w:rsidRPr="00A56CC5">
        <w:rPr>
          <w:rFonts w:ascii="Times New Roman" w:hAnsi="Times New Roman"/>
          <w:i/>
          <w:sz w:val="24"/>
          <w:szCs w:val="24"/>
        </w:rPr>
        <w:t xml:space="preserve">Biological Psychology, </w:t>
      </w:r>
      <w:r w:rsidR="003D0AD4" w:rsidRPr="00A56CC5">
        <w:rPr>
          <w:rFonts w:ascii="Times New Roman" w:hAnsi="Times New Roman"/>
          <w:i/>
          <w:sz w:val="24"/>
          <w:szCs w:val="24"/>
        </w:rPr>
        <w:t>49</w:t>
      </w:r>
      <w:r w:rsidRPr="00A56CC5">
        <w:rPr>
          <w:rFonts w:ascii="Times New Roman" w:hAnsi="Times New Roman"/>
          <w:i/>
          <w:sz w:val="24"/>
          <w:szCs w:val="24"/>
        </w:rPr>
        <w:t>,</w:t>
      </w:r>
      <w:r w:rsidRPr="009E2A90">
        <w:rPr>
          <w:rFonts w:ascii="Times New Roman" w:hAnsi="Times New Roman"/>
          <w:sz w:val="24"/>
          <w:szCs w:val="24"/>
        </w:rPr>
        <w:t xml:space="preserve"> </w:t>
      </w:r>
      <w:r w:rsidR="003D0AD4" w:rsidRPr="009E2A90">
        <w:rPr>
          <w:rFonts w:ascii="Times New Roman" w:hAnsi="Times New Roman"/>
          <w:sz w:val="24"/>
          <w:szCs w:val="24"/>
        </w:rPr>
        <w:t>229-247.</w:t>
      </w:r>
    </w:p>
    <w:p w14:paraId="0670D5A6" w14:textId="77777777" w:rsidR="00A56CC5" w:rsidRDefault="003D0AD4" w:rsidP="003471C6">
      <w:pPr>
        <w:spacing w:after="0"/>
        <w:rPr>
          <w:rFonts w:ascii="Times New Roman" w:hAnsi="Times New Roman"/>
          <w:sz w:val="24"/>
          <w:szCs w:val="24"/>
        </w:rPr>
      </w:pPr>
      <w:r w:rsidRPr="009E2A90">
        <w:rPr>
          <w:rFonts w:ascii="Times New Roman" w:hAnsi="Times New Roman"/>
          <w:sz w:val="24"/>
          <w:szCs w:val="24"/>
        </w:rPr>
        <w:t xml:space="preserve">Cohen, B.H., Davidson, R.J., </w:t>
      </w:r>
      <w:proofErr w:type="spellStart"/>
      <w:r w:rsidRPr="009E2A90">
        <w:rPr>
          <w:rFonts w:ascii="Times New Roman" w:hAnsi="Times New Roman"/>
          <w:sz w:val="24"/>
          <w:szCs w:val="24"/>
        </w:rPr>
        <w:t>Senulis</w:t>
      </w:r>
      <w:proofErr w:type="spellEnd"/>
      <w:r w:rsidRPr="009E2A90">
        <w:rPr>
          <w:rFonts w:ascii="Times New Roman" w:hAnsi="Times New Roman"/>
          <w:sz w:val="24"/>
          <w:szCs w:val="24"/>
        </w:rPr>
        <w:t>, J.A., Saron, C.D., &amp; Weisman, D.R. (1992). Muscle</w:t>
      </w:r>
    </w:p>
    <w:p w14:paraId="0670D5A7" w14:textId="77777777" w:rsidR="003D0AD4" w:rsidRPr="009E2A90" w:rsidRDefault="003D0AD4" w:rsidP="003471C6">
      <w:pPr>
        <w:spacing w:after="160"/>
        <w:ind w:firstLine="720"/>
        <w:rPr>
          <w:rFonts w:ascii="Times New Roman" w:hAnsi="Times New Roman"/>
          <w:sz w:val="24"/>
          <w:szCs w:val="24"/>
        </w:rPr>
      </w:pPr>
      <w:r w:rsidRPr="009E2A90">
        <w:rPr>
          <w:rFonts w:ascii="Times New Roman" w:hAnsi="Times New Roman"/>
          <w:sz w:val="24"/>
          <w:szCs w:val="24"/>
        </w:rPr>
        <w:t xml:space="preserve">tension patterns during auditory attention. </w:t>
      </w:r>
      <w:r w:rsidRPr="00A56CC5">
        <w:rPr>
          <w:rFonts w:ascii="Times New Roman" w:hAnsi="Times New Roman"/>
          <w:i/>
          <w:sz w:val="24"/>
          <w:szCs w:val="24"/>
        </w:rPr>
        <w:t>Biological Psychology, 33,</w:t>
      </w:r>
      <w:r w:rsidR="00A56CC5">
        <w:rPr>
          <w:rFonts w:ascii="Times New Roman" w:hAnsi="Times New Roman"/>
          <w:i/>
          <w:sz w:val="24"/>
          <w:szCs w:val="24"/>
        </w:rPr>
        <w:t xml:space="preserve"> </w:t>
      </w:r>
      <w:r w:rsidRPr="009E2A90">
        <w:rPr>
          <w:rFonts w:ascii="Times New Roman" w:hAnsi="Times New Roman"/>
          <w:sz w:val="24"/>
          <w:szCs w:val="24"/>
        </w:rPr>
        <w:t>133-156.</w:t>
      </w:r>
    </w:p>
    <w:p w14:paraId="721487C7" w14:textId="18455512" w:rsidR="00DD6B61" w:rsidRPr="009E2A90" w:rsidRDefault="00BA79F5" w:rsidP="00DD6B61">
      <w:pPr>
        <w:spacing w:after="160"/>
        <w:ind w:left="720" w:hanging="720"/>
        <w:rPr>
          <w:rFonts w:ascii="Times New Roman" w:hAnsi="Times New Roman"/>
          <w:sz w:val="24"/>
          <w:szCs w:val="24"/>
        </w:rPr>
      </w:pPr>
      <w:r w:rsidRPr="009E2A90">
        <w:rPr>
          <w:rFonts w:ascii="Times New Roman" w:hAnsi="Times New Roman"/>
          <w:sz w:val="24"/>
          <w:szCs w:val="24"/>
        </w:rPr>
        <w:t xml:space="preserve">Cohen, B.H., &amp; </w:t>
      </w:r>
      <w:proofErr w:type="spellStart"/>
      <w:r w:rsidRPr="009E2A90">
        <w:rPr>
          <w:rFonts w:ascii="Times New Roman" w:hAnsi="Times New Roman"/>
          <w:sz w:val="24"/>
          <w:szCs w:val="24"/>
        </w:rPr>
        <w:t>Saslona</w:t>
      </w:r>
      <w:proofErr w:type="spellEnd"/>
      <w:r w:rsidRPr="009E2A90">
        <w:rPr>
          <w:rFonts w:ascii="Times New Roman" w:hAnsi="Times New Roman"/>
          <w:sz w:val="24"/>
          <w:szCs w:val="24"/>
        </w:rPr>
        <w:t xml:space="preserve">, M. (1990).  The advantage of being </w:t>
      </w:r>
      <w:proofErr w:type="gramStart"/>
      <w:r w:rsidRPr="009E2A90">
        <w:rPr>
          <w:rFonts w:ascii="Times New Roman" w:hAnsi="Times New Roman"/>
          <w:sz w:val="24"/>
          <w:szCs w:val="24"/>
        </w:rPr>
        <w:t>an</w:t>
      </w:r>
      <w:proofErr w:type="gramEnd"/>
      <w:r w:rsidRPr="009E2A90">
        <w:rPr>
          <w:rFonts w:ascii="Times New Roman" w:hAnsi="Times New Roman"/>
          <w:sz w:val="24"/>
          <w:szCs w:val="24"/>
        </w:rPr>
        <w:t xml:space="preserve"> habitual visualize</w:t>
      </w:r>
      <w:r w:rsidR="00A56CC5">
        <w:rPr>
          <w:rFonts w:ascii="Times New Roman" w:hAnsi="Times New Roman"/>
          <w:sz w:val="24"/>
          <w:szCs w:val="24"/>
        </w:rPr>
        <w:t>r</w:t>
      </w:r>
      <w:r w:rsidRPr="009E2A90">
        <w:rPr>
          <w:rFonts w:ascii="Times New Roman" w:hAnsi="Times New Roman"/>
          <w:sz w:val="24"/>
          <w:szCs w:val="24"/>
        </w:rPr>
        <w:t xml:space="preserve">. </w:t>
      </w:r>
      <w:r w:rsidRPr="00A56CC5">
        <w:rPr>
          <w:rFonts w:ascii="Times New Roman" w:hAnsi="Times New Roman"/>
          <w:i/>
          <w:sz w:val="24"/>
          <w:szCs w:val="24"/>
        </w:rPr>
        <w:t xml:space="preserve">Journal of Mental Imagery, 14, </w:t>
      </w:r>
      <w:r w:rsidRPr="009E2A90">
        <w:rPr>
          <w:rFonts w:ascii="Times New Roman" w:hAnsi="Times New Roman"/>
          <w:sz w:val="24"/>
          <w:szCs w:val="24"/>
        </w:rPr>
        <w:t>101-112.</w:t>
      </w:r>
    </w:p>
    <w:p w14:paraId="0670D5C8" w14:textId="5C00C80E" w:rsidR="00BA79F5" w:rsidRPr="009E2A90" w:rsidRDefault="004A59D1" w:rsidP="00663562">
      <w:pPr>
        <w:pStyle w:val="Heading2"/>
      </w:pPr>
      <w:r>
        <w:t xml:space="preserve">RELEVANT </w:t>
      </w:r>
      <w:r w:rsidR="00BA79F5" w:rsidRPr="009E2A90">
        <w:t>PRESENTATIONS</w:t>
      </w:r>
      <w:r w:rsidR="00436E8C" w:rsidRPr="009E2A90">
        <w:t xml:space="preserve"> AND PUBLISHED ABSTRACTS</w:t>
      </w:r>
    </w:p>
    <w:p w14:paraId="74EDAB33" w14:textId="4A3AB1AB" w:rsidR="00AD5CB9" w:rsidRDefault="00AD5CB9" w:rsidP="00AD5CB9">
      <w:pPr>
        <w:pStyle w:val="NormalWeb"/>
        <w:shd w:val="clear" w:color="auto" w:fill="FFFFFF"/>
        <w:spacing w:before="0" w:beforeAutospacing="0" w:after="0" w:afterAutospacing="0"/>
        <w:rPr>
          <w:color w:val="000000"/>
        </w:rPr>
      </w:pPr>
      <w:r w:rsidRPr="00AD5CB9">
        <w:rPr>
          <w:color w:val="000000"/>
        </w:rPr>
        <w:t xml:space="preserve">Li, </w:t>
      </w:r>
      <w:r>
        <w:rPr>
          <w:color w:val="000000"/>
        </w:rPr>
        <w:t>A., P</w:t>
      </w:r>
      <w:r w:rsidRPr="00AD5CB9">
        <w:rPr>
          <w:color w:val="000000"/>
        </w:rPr>
        <w:t xml:space="preserve">radhan, </w:t>
      </w:r>
      <w:r>
        <w:rPr>
          <w:color w:val="000000"/>
        </w:rPr>
        <w:t xml:space="preserve">P., </w:t>
      </w:r>
      <w:r w:rsidRPr="00AD5CB9">
        <w:rPr>
          <w:color w:val="000000"/>
        </w:rPr>
        <w:t xml:space="preserve">Wozniak, </w:t>
      </w:r>
      <w:r>
        <w:rPr>
          <w:color w:val="000000"/>
        </w:rPr>
        <w:t xml:space="preserve">A., </w:t>
      </w:r>
      <w:r w:rsidRPr="00AD5CB9">
        <w:rPr>
          <w:color w:val="000000"/>
        </w:rPr>
        <w:t xml:space="preserve">Nguyen, </w:t>
      </w:r>
      <w:r>
        <w:rPr>
          <w:color w:val="000000"/>
        </w:rPr>
        <w:t xml:space="preserve">V.S.T., </w:t>
      </w:r>
      <w:r w:rsidRPr="00AD5CB9">
        <w:rPr>
          <w:color w:val="000000"/>
        </w:rPr>
        <w:t xml:space="preserve">Ika, </w:t>
      </w:r>
      <w:r>
        <w:rPr>
          <w:color w:val="000000"/>
        </w:rPr>
        <w:t xml:space="preserve">K., </w:t>
      </w:r>
      <w:r w:rsidRPr="00AD5CB9">
        <w:rPr>
          <w:color w:val="000000"/>
        </w:rPr>
        <w:t xml:space="preserve">Zhang, </w:t>
      </w:r>
      <w:r>
        <w:rPr>
          <w:color w:val="000000"/>
        </w:rPr>
        <w:t xml:space="preserve">M., </w:t>
      </w:r>
      <w:r w:rsidRPr="00AD5CB9">
        <w:rPr>
          <w:color w:val="000000"/>
        </w:rPr>
        <w:t xml:space="preserve">Cohen, </w:t>
      </w:r>
      <w:r>
        <w:rPr>
          <w:color w:val="000000"/>
        </w:rPr>
        <w:t>B.H.,</w:t>
      </w:r>
      <w:r w:rsidR="007D2D94">
        <w:rPr>
          <w:color w:val="000000"/>
        </w:rPr>
        <w:t xml:space="preserve"> &amp;</w:t>
      </w:r>
    </w:p>
    <w:p w14:paraId="6DBBE561" w14:textId="5CCDB68A" w:rsidR="00AD5CB9" w:rsidRDefault="00AD5CB9" w:rsidP="00BD7EE5">
      <w:pPr>
        <w:pStyle w:val="NormalWeb"/>
        <w:shd w:val="clear" w:color="auto" w:fill="FFFFFF"/>
        <w:spacing w:before="0" w:beforeAutospacing="0" w:after="160" w:afterAutospacing="0"/>
        <w:ind w:left="720"/>
        <w:rPr>
          <w:color w:val="000000"/>
        </w:rPr>
      </w:pPr>
      <w:r w:rsidRPr="00AD5CB9">
        <w:rPr>
          <w:color w:val="000000"/>
        </w:rPr>
        <w:t>Ravishankar,</w:t>
      </w:r>
      <w:r>
        <w:rPr>
          <w:color w:val="000000"/>
        </w:rPr>
        <w:t xml:space="preserve"> S. (2024, October).</w:t>
      </w:r>
      <w:r w:rsidRPr="00AD5CB9">
        <w:rPr>
          <w:color w:val="000000"/>
        </w:rPr>
        <w:t xml:space="preserve"> Understanding </w:t>
      </w:r>
      <w:r>
        <w:rPr>
          <w:color w:val="000000"/>
        </w:rPr>
        <w:t>l</w:t>
      </w:r>
      <w:r w:rsidRPr="00AD5CB9">
        <w:rPr>
          <w:color w:val="000000"/>
        </w:rPr>
        <w:t xml:space="preserve">ongitudinal </w:t>
      </w:r>
      <w:r>
        <w:rPr>
          <w:color w:val="000000"/>
        </w:rPr>
        <w:t>e</w:t>
      </w:r>
      <w:r w:rsidRPr="00AD5CB9">
        <w:rPr>
          <w:color w:val="000000"/>
        </w:rPr>
        <w:t xml:space="preserve">ffects of </w:t>
      </w:r>
      <w:r>
        <w:rPr>
          <w:color w:val="000000"/>
        </w:rPr>
        <w:t>m</w:t>
      </w:r>
      <w:r w:rsidRPr="00AD5CB9">
        <w:rPr>
          <w:color w:val="000000"/>
        </w:rPr>
        <w:t xml:space="preserve">antra </w:t>
      </w:r>
      <w:r>
        <w:rPr>
          <w:color w:val="000000"/>
        </w:rPr>
        <w:t>m</w:t>
      </w:r>
      <w:r w:rsidRPr="00AD5CB9">
        <w:rPr>
          <w:color w:val="000000"/>
        </w:rPr>
        <w:t>editation and</w:t>
      </w:r>
      <w:r>
        <w:rPr>
          <w:color w:val="000000"/>
        </w:rPr>
        <w:t xml:space="preserve"> b</w:t>
      </w:r>
      <w:r w:rsidRPr="00AD5CB9">
        <w:rPr>
          <w:color w:val="000000"/>
        </w:rPr>
        <w:t xml:space="preserve">reath-focused </w:t>
      </w:r>
      <w:r>
        <w:rPr>
          <w:color w:val="000000"/>
        </w:rPr>
        <w:t>m</w:t>
      </w:r>
      <w:r w:rsidRPr="00AD5CB9">
        <w:rPr>
          <w:color w:val="000000"/>
        </w:rPr>
        <w:t>editation using EEG</w:t>
      </w:r>
      <w:r>
        <w:rPr>
          <w:color w:val="000000"/>
        </w:rPr>
        <w:t xml:space="preserve">. </w:t>
      </w:r>
      <w:r w:rsidRPr="00AD5CB9">
        <w:rPr>
          <w:color w:val="000000"/>
        </w:rPr>
        <w:t xml:space="preserve">Poster presented at the annual meeting of the Society for </w:t>
      </w:r>
      <w:r>
        <w:rPr>
          <w:color w:val="000000"/>
        </w:rPr>
        <w:t>Neuroscience</w:t>
      </w:r>
      <w:r w:rsidRPr="00AD5CB9">
        <w:rPr>
          <w:color w:val="000000"/>
        </w:rPr>
        <w:t xml:space="preserve">, </w:t>
      </w:r>
      <w:r>
        <w:rPr>
          <w:color w:val="000000"/>
        </w:rPr>
        <w:t>Chicago.</w:t>
      </w:r>
    </w:p>
    <w:p w14:paraId="0670D5CD" w14:textId="06224772" w:rsidR="00354471" w:rsidRDefault="004D55ED" w:rsidP="00FA7F71">
      <w:pPr>
        <w:pStyle w:val="NormalWeb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>Fontan</w:t>
      </w:r>
      <w:r w:rsidRPr="004D55ED">
        <w:rPr>
          <w:color w:val="000000"/>
        </w:rPr>
        <w:t xml:space="preserve">a, </w:t>
      </w:r>
      <w:r>
        <w:rPr>
          <w:color w:val="000000"/>
        </w:rPr>
        <w:t>B</w:t>
      </w:r>
      <w:r w:rsidRPr="004D55ED">
        <w:rPr>
          <w:color w:val="000000"/>
        </w:rPr>
        <w:t xml:space="preserve">., </w:t>
      </w:r>
      <w:r>
        <w:rPr>
          <w:color w:val="000000"/>
        </w:rPr>
        <w:t>Cohen</w:t>
      </w:r>
      <w:r w:rsidRPr="004D55ED">
        <w:rPr>
          <w:color w:val="000000"/>
        </w:rPr>
        <w:t xml:space="preserve">, </w:t>
      </w:r>
      <w:r>
        <w:rPr>
          <w:color w:val="000000"/>
        </w:rPr>
        <w:t>B</w:t>
      </w:r>
      <w:r w:rsidRPr="004D55ED">
        <w:rPr>
          <w:color w:val="000000"/>
        </w:rPr>
        <w:t>., &amp; Cohen, B.H. (</w:t>
      </w:r>
      <w:r>
        <w:rPr>
          <w:color w:val="000000"/>
        </w:rPr>
        <w:t>2023</w:t>
      </w:r>
      <w:r w:rsidRPr="004D55ED">
        <w:rPr>
          <w:color w:val="000000"/>
        </w:rPr>
        <w:t xml:space="preserve">, </w:t>
      </w:r>
      <w:r w:rsidR="007D2D94">
        <w:rPr>
          <w:color w:val="000000"/>
        </w:rPr>
        <w:t>May</w:t>
      </w:r>
      <w:r w:rsidRPr="004D55ED">
        <w:rPr>
          <w:color w:val="000000"/>
        </w:rPr>
        <w:t xml:space="preserve">). </w:t>
      </w:r>
      <w:r>
        <w:rPr>
          <w:color w:val="000000"/>
        </w:rPr>
        <w:t>The beneficial effects of meditation</w:t>
      </w:r>
      <w:r w:rsidR="00354471">
        <w:rPr>
          <w:color w:val="000000"/>
        </w:rPr>
        <w:t xml:space="preserve"> and </w:t>
      </w:r>
    </w:p>
    <w:p w14:paraId="0670D5CE" w14:textId="77777777" w:rsidR="004D55ED" w:rsidRDefault="00354471" w:rsidP="00BD7EE5">
      <w:pPr>
        <w:pStyle w:val="NormalWeb"/>
        <w:shd w:val="clear" w:color="auto" w:fill="FFFFFF"/>
        <w:spacing w:before="0" w:beforeAutospacing="0" w:after="160" w:afterAutospacing="0"/>
        <w:ind w:left="720"/>
        <w:rPr>
          <w:color w:val="000000"/>
        </w:rPr>
      </w:pPr>
      <w:r>
        <w:rPr>
          <w:color w:val="000000"/>
        </w:rPr>
        <w:t>neurofeedback on interoception, stress, and boredom</w:t>
      </w:r>
      <w:r w:rsidR="004D55ED" w:rsidRPr="004D55ED">
        <w:rPr>
          <w:color w:val="000000"/>
        </w:rPr>
        <w:t>. Poster presented at the annual meeting of the A</w:t>
      </w:r>
      <w:r w:rsidR="004D55ED">
        <w:rPr>
          <w:color w:val="000000"/>
        </w:rPr>
        <w:t xml:space="preserve">ssociation for </w:t>
      </w:r>
      <w:r w:rsidR="004D55ED" w:rsidRPr="004D55ED">
        <w:rPr>
          <w:color w:val="000000"/>
        </w:rPr>
        <w:t>Psychological Scie</w:t>
      </w:r>
      <w:r w:rsidR="004D55ED">
        <w:rPr>
          <w:color w:val="000000"/>
        </w:rPr>
        <w:t>nce</w:t>
      </w:r>
      <w:r w:rsidR="004D55ED" w:rsidRPr="004D55ED">
        <w:rPr>
          <w:color w:val="000000"/>
        </w:rPr>
        <w:t>, Washington, D.C.</w:t>
      </w:r>
    </w:p>
    <w:p w14:paraId="0670D5CF" w14:textId="46E05498" w:rsidR="002F5C63" w:rsidRDefault="002F5C63" w:rsidP="000D682D">
      <w:pPr>
        <w:pStyle w:val="NormalWeb"/>
        <w:shd w:val="clear" w:color="auto" w:fill="FFFFFF"/>
        <w:spacing w:before="0" w:beforeAutospacing="0" w:after="0" w:afterAutospacing="0"/>
        <w:rPr>
          <w:color w:val="000000"/>
        </w:rPr>
      </w:pPr>
      <w:r w:rsidRPr="002F5C63">
        <w:rPr>
          <w:color w:val="000000"/>
        </w:rPr>
        <w:t>Cohen, B.H. (2009, October).</w:t>
      </w:r>
      <w:r w:rsidRPr="002F5C63">
        <w:rPr>
          <w:rStyle w:val="apple-converted-space"/>
          <w:color w:val="000000"/>
        </w:rPr>
        <w:t> </w:t>
      </w:r>
      <w:r w:rsidRPr="002F5C63">
        <w:rPr>
          <w:rStyle w:val="Emphasis"/>
          <w:color w:val="000000"/>
        </w:rPr>
        <w:t>The neural substrate of the subjective experience of anxiety</w:t>
      </w:r>
      <w:r w:rsidRPr="002F5C63">
        <w:rPr>
          <w:color w:val="000000"/>
        </w:rPr>
        <w:t xml:space="preserve">. Poster </w:t>
      </w:r>
    </w:p>
    <w:p w14:paraId="0670D5D0" w14:textId="77777777" w:rsidR="002F5C63" w:rsidRDefault="002F5C63" w:rsidP="00214FF4">
      <w:pPr>
        <w:pStyle w:val="NormalWeb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ab/>
      </w:r>
      <w:r w:rsidRPr="002F5C63">
        <w:rPr>
          <w:color w:val="000000"/>
        </w:rPr>
        <w:t>presented at the annual meeting of the Social and Affective Neuroscience Society, New</w:t>
      </w:r>
    </w:p>
    <w:p w14:paraId="0670D5D1" w14:textId="77777777" w:rsidR="002F5C63" w:rsidRPr="002F5C63" w:rsidRDefault="002F5C63" w:rsidP="00214FF4">
      <w:pPr>
        <w:pStyle w:val="NormalWeb"/>
        <w:shd w:val="clear" w:color="auto" w:fill="FFFFFF"/>
        <w:spacing w:before="0" w:beforeAutospacing="0" w:after="240" w:afterAutospacing="0"/>
        <w:ind w:firstLine="720"/>
        <w:rPr>
          <w:color w:val="000000"/>
        </w:rPr>
      </w:pPr>
      <w:r w:rsidRPr="002F5C63">
        <w:rPr>
          <w:color w:val="000000"/>
        </w:rPr>
        <w:t>York, NY</w:t>
      </w:r>
      <w:r w:rsidRPr="002F5C63">
        <w:rPr>
          <w:rStyle w:val="Emphasis"/>
          <w:color w:val="000000"/>
        </w:rPr>
        <w:t>.</w:t>
      </w:r>
      <w:r w:rsidRPr="002F5C63">
        <w:rPr>
          <w:rStyle w:val="apple-converted-space"/>
          <w:color w:val="000000"/>
        </w:rPr>
        <w:t> </w:t>
      </w:r>
    </w:p>
    <w:p w14:paraId="0670D5D2" w14:textId="77777777" w:rsidR="00214FF4" w:rsidRDefault="002F5C63" w:rsidP="00214FF4">
      <w:pPr>
        <w:pStyle w:val="NormalWeb"/>
        <w:shd w:val="clear" w:color="auto" w:fill="FFFFFF"/>
        <w:spacing w:before="0" w:beforeAutospacing="0" w:after="0" w:afterAutospacing="0"/>
        <w:rPr>
          <w:color w:val="000000"/>
        </w:rPr>
      </w:pPr>
      <w:r w:rsidRPr="002F5C63">
        <w:rPr>
          <w:color w:val="000000"/>
        </w:rPr>
        <w:t>Cohen, B.H. (2009, August).</w:t>
      </w:r>
      <w:r w:rsidRPr="002F5C63">
        <w:rPr>
          <w:rStyle w:val="apple-converted-space"/>
          <w:color w:val="000000"/>
        </w:rPr>
        <w:t> </w:t>
      </w:r>
      <w:r w:rsidRPr="002F5C63">
        <w:rPr>
          <w:rStyle w:val="Emphasis"/>
          <w:color w:val="000000"/>
        </w:rPr>
        <w:t>When the use of</w:t>
      </w:r>
      <w:r w:rsidRPr="002F5C63">
        <w:rPr>
          <w:rStyle w:val="apple-converted-space"/>
          <w:color w:val="000000"/>
        </w:rPr>
        <w:t> </w:t>
      </w:r>
      <w:r w:rsidRPr="002F5C63">
        <w:rPr>
          <w:color w:val="000000"/>
        </w:rPr>
        <w:t>p</w:t>
      </w:r>
      <w:r w:rsidRPr="002F5C63">
        <w:rPr>
          <w:rStyle w:val="apple-converted-space"/>
          <w:i/>
          <w:iCs/>
          <w:color w:val="000000"/>
        </w:rPr>
        <w:t> </w:t>
      </w:r>
      <w:r w:rsidRPr="002F5C63">
        <w:rPr>
          <w:rStyle w:val="Emphasis"/>
          <w:color w:val="000000"/>
        </w:rPr>
        <w:t>values actually makes some sense</w:t>
      </w:r>
      <w:r w:rsidRPr="002F5C63">
        <w:rPr>
          <w:color w:val="000000"/>
        </w:rPr>
        <w:t>. Paper</w:t>
      </w:r>
    </w:p>
    <w:p w14:paraId="0670D5D3" w14:textId="77777777" w:rsidR="00214FF4" w:rsidRDefault="002F5C63" w:rsidP="00214FF4">
      <w:pPr>
        <w:pStyle w:val="NormalWeb"/>
        <w:shd w:val="clear" w:color="auto" w:fill="FFFFFF"/>
        <w:spacing w:before="0" w:beforeAutospacing="0" w:after="0" w:afterAutospacing="0"/>
        <w:ind w:firstLine="720"/>
        <w:rPr>
          <w:color w:val="000000"/>
        </w:rPr>
      </w:pPr>
      <w:r w:rsidRPr="002F5C63">
        <w:rPr>
          <w:color w:val="000000"/>
        </w:rPr>
        <w:t xml:space="preserve"> presented at the annual meeting of the American Psychological Association, Toronto,</w:t>
      </w:r>
    </w:p>
    <w:p w14:paraId="0670D5D4" w14:textId="77777777" w:rsidR="002F5C63" w:rsidRPr="002F5C63" w:rsidRDefault="002F5C63" w:rsidP="00214FF4">
      <w:pPr>
        <w:pStyle w:val="NormalWeb"/>
        <w:shd w:val="clear" w:color="auto" w:fill="FFFFFF"/>
        <w:spacing w:before="0" w:beforeAutospacing="0" w:after="240" w:afterAutospacing="0"/>
        <w:ind w:firstLine="720"/>
        <w:rPr>
          <w:color w:val="000000"/>
        </w:rPr>
      </w:pPr>
      <w:r w:rsidRPr="002F5C63">
        <w:rPr>
          <w:color w:val="000000"/>
        </w:rPr>
        <w:t>Canada</w:t>
      </w:r>
      <w:r w:rsidRPr="002F5C63">
        <w:rPr>
          <w:rStyle w:val="Emphasis"/>
          <w:color w:val="000000"/>
        </w:rPr>
        <w:t>.</w:t>
      </w:r>
    </w:p>
    <w:p w14:paraId="0670D5D5" w14:textId="18296D28" w:rsidR="002F33FB" w:rsidRDefault="002F33FB" w:rsidP="002F33FB">
      <w:pPr>
        <w:pStyle w:val="NormalWeb"/>
        <w:shd w:val="clear" w:color="auto" w:fill="FFFFFF"/>
        <w:spacing w:before="0" w:beforeAutospacing="0" w:after="0" w:afterAutospacing="0"/>
        <w:rPr>
          <w:color w:val="000000"/>
        </w:rPr>
      </w:pPr>
      <w:r w:rsidRPr="002F5C63">
        <w:rPr>
          <w:color w:val="000000"/>
        </w:rPr>
        <w:t>Cohen, B.H. (200</w:t>
      </w:r>
      <w:r>
        <w:rPr>
          <w:color w:val="000000"/>
        </w:rPr>
        <w:t>3</w:t>
      </w:r>
      <w:r w:rsidRPr="002F5C63">
        <w:rPr>
          <w:color w:val="000000"/>
        </w:rPr>
        <w:t>, August).</w:t>
      </w:r>
      <w:r w:rsidRPr="002F5C63">
        <w:rPr>
          <w:rStyle w:val="apple-converted-space"/>
          <w:color w:val="000000"/>
        </w:rPr>
        <w:t> </w:t>
      </w:r>
      <w:r w:rsidRPr="002F5C63">
        <w:rPr>
          <w:rStyle w:val="Emphasis"/>
          <w:color w:val="000000"/>
        </w:rPr>
        <w:t>When</w:t>
      </w:r>
      <w:r>
        <w:rPr>
          <w:rStyle w:val="Emphasis"/>
          <w:color w:val="000000"/>
        </w:rPr>
        <w:t xml:space="preserve"> null hypothesis testing is</w:t>
      </w:r>
      <w:r w:rsidRPr="002F5C63">
        <w:rPr>
          <w:rStyle w:val="Emphasis"/>
          <w:color w:val="000000"/>
        </w:rPr>
        <w:t xml:space="preserve"> usef</w:t>
      </w:r>
      <w:r>
        <w:rPr>
          <w:rStyle w:val="Emphasis"/>
          <w:color w:val="000000"/>
        </w:rPr>
        <w:t>u</w:t>
      </w:r>
      <w:r w:rsidRPr="002F5C63">
        <w:rPr>
          <w:rStyle w:val="Emphasis"/>
          <w:color w:val="000000"/>
        </w:rPr>
        <w:t>l</w:t>
      </w:r>
      <w:r w:rsidRPr="002F5C63">
        <w:rPr>
          <w:color w:val="000000"/>
        </w:rPr>
        <w:t>. P</w:t>
      </w:r>
      <w:r>
        <w:rPr>
          <w:color w:val="000000"/>
        </w:rPr>
        <w:t>ost</w:t>
      </w:r>
      <w:r w:rsidRPr="002F5C63">
        <w:rPr>
          <w:color w:val="000000"/>
        </w:rPr>
        <w:t>er</w:t>
      </w:r>
      <w:r>
        <w:rPr>
          <w:color w:val="000000"/>
        </w:rPr>
        <w:t xml:space="preserve"> </w:t>
      </w:r>
      <w:r w:rsidRPr="002F5C63">
        <w:rPr>
          <w:color w:val="000000"/>
        </w:rPr>
        <w:t>presented at the</w:t>
      </w:r>
    </w:p>
    <w:p w14:paraId="0670D5D6" w14:textId="77777777" w:rsidR="002F33FB" w:rsidRDefault="002F33FB" w:rsidP="002F33FB">
      <w:pPr>
        <w:pStyle w:val="NormalWeb"/>
        <w:shd w:val="clear" w:color="auto" w:fill="FFFFFF"/>
        <w:spacing w:before="0" w:beforeAutospacing="0" w:after="0" w:afterAutospacing="0"/>
        <w:rPr>
          <w:rStyle w:val="Emphasis"/>
          <w:color w:val="000000"/>
        </w:rPr>
      </w:pPr>
      <w:r>
        <w:rPr>
          <w:color w:val="000000"/>
        </w:rPr>
        <w:tab/>
      </w:r>
      <w:r w:rsidRPr="002F5C63">
        <w:rPr>
          <w:color w:val="000000"/>
        </w:rPr>
        <w:t>annual meeting of the American Psychological Association, Toronto,</w:t>
      </w:r>
      <w:r>
        <w:rPr>
          <w:color w:val="000000"/>
        </w:rPr>
        <w:t xml:space="preserve"> </w:t>
      </w:r>
      <w:r w:rsidRPr="002F5C63">
        <w:rPr>
          <w:color w:val="000000"/>
        </w:rPr>
        <w:t>Canada</w:t>
      </w:r>
      <w:r w:rsidRPr="002F5C63">
        <w:rPr>
          <w:rStyle w:val="Emphasis"/>
          <w:color w:val="000000"/>
        </w:rPr>
        <w:t>.</w:t>
      </w:r>
    </w:p>
    <w:p w14:paraId="0670D5D7" w14:textId="77777777" w:rsidR="002F33FB" w:rsidRPr="002F5C63" w:rsidRDefault="002F33FB" w:rsidP="002F33FB">
      <w:pPr>
        <w:pStyle w:val="NormalWeb"/>
        <w:shd w:val="clear" w:color="auto" w:fill="FFFFFF"/>
        <w:spacing w:before="0" w:beforeAutospacing="0" w:after="0" w:afterAutospacing="0"/>
        <w:rPr>
          <w:color w:val="000000"/>
        </w:rPr>
      </w:pPr>
    </w:p>
    <w:p w14:paraId="0670D5E1" w14:textId="77777777" w:rsidR="005C460E" w:rsidRDefault="005C460E" w:rsidP="00BA79F5">
      <w:pPr>
        <w:ind w:left="720" w:hanging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Cohen, B.H. (1983). </w:t>
      </w:r>
      <w:r w:rsidRPr="00AD0026">
        <w:rPr>
          <w:rFonts w:ascii="Times New Roman" w:hAnsi="Times New Roman"/>
          <w:i/>
          <w:sz w:val="24"/>
          <w:szCs w:val="24"/>
        </w:rPr>
        <w:t xml:space="preserve">Electromyographic patterns associated with cognition and affect. </w:t>
      </w:r>
      <w:r>
        <w:rPr>
          <w:rFonts w:ascii="Times New Roman" w:hAnsi="Times New Roman"/>
          <w:sz w:val="24"/>
          <w:szCs w:val="24"/>
        </w:rPr>
        <w:t xml:space="preserve"> Unpublished doctoral dissertation, New York University.</w:t>
      </w:r>
    </w:p>
    <w:sectPr w:rsidR="005C460E" w:rsidSect="00663562">
      <w:headerReference w:type="default" r:id="rId13"/>
      <w:pgSz w:w="12240" w:h="15840" w:code="1"/>
      <w:pgMar w:top="1440" w:right="1440" w:bottom="1089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2F17CFE" w14:textId="77777777" w:rsidR="00E54A7C" w:rsidRDefault="00E54A7C" w:rsidP="00222F6F">
      <w:pPr>
        <w:spacing w:after="0" w:line="240" w:lineRule="auto"/>
      </w:pPr>
      <w:r>
        <w:separator/>
      </w:r>
    </w:p>
  </w:endnote>
  <w:endnote w:type="continuationSeparator" w:id="0">
    <w:p w14:paraId="560578A1" w14:textId="77777777" w:rsidR="00E54A7C" w:rsidRDefault="00E54A7C" w:rsidP="00222F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6B9F78E" w14:textId="77777777" w:rsidR="00E54A7C" w:rsidRDefault="00E54A7C" w:rsidP="00222F6F">
      <w:pPr>
        <w:spacing w:after="0" w:line="240" w:lineRule="auto"/>
      </w:pPr>
      <w:r>
        <w:separator/>
      </w:r>
    </w:p>
  </w:footnote>
  <w:footnote w:type="continuationSeparator" w:id="0">
    <w:p w14:paraId="0FF89F1D" w14:textId="77777777" w:rsidR="00E54A7C" w:rsidRDefault="00E54A7C" w:rsidP="00222F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670D5E9" w14:textId="4C81F552" w:rsidR="00244F4E" w:rsidRDefault="00244F4E" w:rsidP="000513F8">
    <w:pPr>
      <w:pStyle w:val="Header"/>
      <w:jc w:val="right"/>
    </w:pPr>
    <w:r>
      <w:t xml:space="preserve">Barry H. Cohen                           </w:t>
    </w:r>
    <w:r>
      <w:tab/>
      <w:t>CV</w:t>
    </w:r>
    <w:r>
      <w:tab/>
    </w:r>
    <w:r w:rsidR="0004643A">
      <w:t>September</w:t>
    </w:r>
    <w:r>
      <w:t xml:space="preserve"> 20</w:t>
    </w:r>
    <w:r w:rsidR="003D1162">
      <w:rPr>
        <w:lang w:val="en-US"/>
      </w:rPr>
      <w:t>2</w:t>
    </w:r>
    <w:r w:rsidR="0070716B">
      <w:rPr>
        <w:lang w:val="en-US"/>
      </w:rPr>
      <w:t>6</w:t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 w:rsidR="00D12ED1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017E"/>
    <w:rsid w:val="00001E87"/>
    <w:rsid w:val="00002F66"/>
    <w:rsid w:val="00026EB7"/>
    <w:rsid w:val="00042C1B"/>
    <w:rsid w:val="00043AC0"/>
    <w:rsid w:val="0004643A"/>
    <w:rsid w:val="000513F8"/>
    <w:rsid w:val="000635D9"/>
    <w:rsid w:val="00071357"/>
    <w:rsid w:val="00071D8E"/>
    <w:rsid w:val="00072AD0"/>
    <w:rsid w:val="000B0772"/>
    <w:rsid w:val="000B0CF4"/>
    <w:rsid w:val="000B5C8A"/>
    <w:rsid w:val="000C53AB"/>
    <w:rsid w:val="000D682D"/>
    <w:rsid w:val="000E7D3A"/>
    <w:rsid w:val="00105F38"/>
    <w:rsid w:val="001066B1"/>
    <w:rsid w:val="00110BBE"/>
    <w:rsid w:val="001121E0"/>
    <w:rsid w:val="00120963"/>
    <w:rsid w:val="0012168F"/>
    <w:rsid w:val="001329FD"/>
    <w:rsid w:val="00162AF0"/>
    <w:rsid w:val="0016797B"/>
    <w:rsid w:val="001A3E7A"/>
    <w:rsid w:val="001F0D39"/>
    <w:rsid w:val="001F1313"/>
    <w:rsid w:val="002041D3"/>
    <w:rsid w:val="00212E5A"/>
    <w:rsid w:val="00213C7A"/>
    <w:rsid w:val="00214FF4"/>
    <w:rsid w:val="00222F6F"/>
    <w:rsid w:val="00244F4E"/>
    <w:rsid w:val="002678F6"/>
    <w:rsid w:val="00273339"/>
    <w:rsid w:val="0027387F"/>
    <w:rsid w:val="002A09FD"/>
    <w:rsid w:val="002A125A"/>
    <w:rsid w:val="002A59EB"/>
    <w:rsid w:val="002A61C9"/>
    <w:rsid w:val="002B036F"/>
    <w:rsid w:val="002B22BA"/>
    <w:rsid w:val="002B538B"/>
    <w:rsid w:val="002C0B1A"/>
    <w:rsid w:val="002C6213"/>
    <w:rsid w:val="002C656D"/>
    <w:rsid w:val="002F33FB"/>
    <w:rsid w:val="002F52CC"/>
    <w:rsid w:val="002F5C63"/>
    <w:rsid w:val="00307E14"/>
    <w:rsid w:val="003114DF"/>
    <w:rsid w:val="0032039D"/>
    <w:rsid w:val="0033132A"/>
    <w:rsid w:val="003341DD"/>
    <w:rsid w:val="003471C6"/>
    <w:rsid w:val="00354471"/>
    <w:rsid w:val="00360B77"/>
    <w:rsid w:val="00373A67"/>
    <w:rsid w:val="003A4C29"/>
    <w:rsid w:val="003B2545"/>
    <w:rsid w:val="003D0AD4"/>
    <w:rsid w:val="003D1162"/>
    <w:rsid w:val="003E54AB"/>
    <w:rsid w:val="003E7B73"/>
    <w:rsid w:val="00417AFD"/>
    <w:rsid w:val="00422B34"/>
    <w:rsid w:val="004245AF"/>
    <w:rsid w:val="00436E8C"/>
    <w:rsid w:val="00441099"/>
    <w:rsid w:val="004A18AA"/>
    <w:rsid w:val="004A59D1"/>
    <w:rsid w:val="004D014A"/>
    <w:rsid w:val="004D55ED"/>
    <w:rsid w:val="004E1701"/>
    <w:rsid w:val="004E7E2A"/>
    <w:rsid w:val="00500FE4"/>
    <w:rsid w:val="00502A0B"/>
    <w:rsid w:val="005107CE"/>
    <w:rsid w:val="005138FC"/>
    <w:rsid w:val="005444BB"/>
    <w:rsid w:val="00545A5E"/>
    <w:rsid w:val="00547B79"/>
    <w:rsid w:val="00562927"/>
    <w:rsid w:val="00575D3A"/>
    <w:rsid w:val="0059342E"/>
    <w:rsid w:val="005970EA"/>
    <w:rsid w:val="005B0FA1"/>
    <w:rsid w:val="005C460E"/>
    <w:rsid w:val="005C676B"/>
    <w:rsid w:val="005D62A2"/>
    <w:rsid w:val="005E1B01"/>
    <w:rsid w:val="005E2327"/>
    <w:rsid w:val="005E263D"/>
    <w:rsid w:val="005E2971"/>
    <w:rsid w:val="005E6932"/>
    <w:rsid w:val="006142AB"/>
    <w:rsid w:val="00632CD4"/>
    <w:rsid w:val="00637F3E"/>
    <w:rsid w:val="0064693D"/>
    <w:rsid w:val="006608DF"/>
    <w:rsid w:val="00663562"/>
    <w:rsid w:val="00664968"/>
    <w:rsid w:val="00666402"/>
    <w:rsid w:val="00675BBB"/>
    <w:rsid w:val="006831A7"/>
    <w:rsid w:val="0068658E"/>
    <w:rsid w:val="006A3ECF"/>
    <w:rsid w:val="006A6707"/>
    <w:rsid w:val="006D4DF2"/>
    <w:rsid w:val="006E2E88"/>
    <w:rsid w:val="0070716B"/>
    <w:rsid w:val="00710182"/>
    <w:rsid w:val="007162F0"/>
    <w:rsid w:val="00742ABD"/>
    <w:rsid w:val="00762168"/>
    <w:rsid w:val="007714E4"/>
    <w:rsid w:val="007753D1"/>
    <w:rsid w:val="007A7EB8"/>
    <w:rsid w:val="007B1662"/>
    <w:rsid w:val="007D2D94"/>
    <w:rsid w:val="007D49C5"/>
    <w:rsid w:val="007D60C2"/>
    <w:rsid w:val="007F6D0B"/>
    <w:rsid w:val="00815BAF"/>
    <w:rsid w:val="00821FB6"/>
    <w:rsid w:val="0083704A"/>
    <w:rsid w:val="00842F8B"/>
    <w:rsid w:val="008437EC"/>
    <w:rsid w:val="008512F7"/>
    <w:rsid w:val="00870CCE"/>
    <w:rsid w:val="00874D30"/>
    <w:rsid w:val="008A1A98"/>
    <w:rsid w:val="008A4D81"/>
    <w:rsid w:val="008C5143"/>
    <w:rsid w:val="008D05E4"/>
    <w:rsid w:val="008D63C5"/>
    <w:rsid w:val="008D7A0F"/>
    <w:rsid w:val="008E151B"/>
    <w:rsid w:val="008E154E"/>
    <w:rsid w:val="008E3136"/>
    <w:rsid w:val="008E6898"/>
    <w:rsid w:val="008F4531"/>
    <w:rsid w:val="00907378"/>
    <w:rsid w:val="00911BD4"/>
    <w:rsid w:val="00914A76"/>
    <w:rsid w:val="00914B51"/>
    <w:rsid w:val="00915480"/>
    <w:rsid w:val="00923A31"/>
    <w:rsid w:val="00934A72"/>
    <w:rsid w:val="009366AA"/>
    <w:rsid w:val="00985412"/>
    <w:rsid w:val="009D1936"/>
    <w:rsid w:val="009E2A90"/>
    <w:rsid w:val="009E6DEE"/>
    <w:rsid w:val="009E7492"/>
    <w:rsid w:val="009F26FC"/>
    <w:rsid w:val="009F3CA3"/>
    <w:rsid w:val="009F5231"/>
    <w:rsid w:val="00A105D2"/>
    <w:rsid w:val="00A133DF"/>
    <w:rsid w:val="00A3163F"/>
    <w:rsid w:val="00A31C0A"/>
    <w:rsid w:val="00A4056E"/>
    <w:rsid w:val="00A40742"/>
    <w:rsid w:val="00A542A6"/>
    <w:rsid w:val="00A56CC5"/>
    <w:rsid w:val="00A570B2"/>
    <w:rsid w:val="00AA6F69"/>
    <w:rsid w:val="00AB603B"/>
    <w:rsid w:val="00AC089F"/>
    <w:rsid w:val="00AC656B"/>
    <w:rsid w:val="00AD0026"/>
    <w:rsid w:val="00AD5CB9"/>
    <w:rsid w:val="00B11828"/>
    <w:rsid w:val="00B150EF"/>
    <w:rsid w:val="00B15E43"/>
    <w:rsid w:val="00B163C3"/>
    <w:rsid w:val="00B3325A"/>
    <w:rsid w:val="00B3564C"/>
    <w:rsid w:val="00B45529"/>
    <w:rsid w:val="00B463E7"/>
    <w:rsid w:val="00B6459C"/>
    <w:rsid w:val="00B64B5A"/>
    <w:rsid w:val="00B823F5"/>
    <w:rsid w:val="00B82E9F"/>
    <w:rsid w:val="00B90503"/>
    <w:rsid w:val="00B976E4"/>
    <w:rsid w:val="00BA2CFB"/>
    <w:rsid w:val="00BA79F5"/>
    <w:rsid w:val="00BB3A16"/>
    <w:rsid w:val="00BB4E53"/>
    <w:rsid w:val="00BD1246"/>
    <w:rsid w:val="00BD362E"/>
    <w:rsid w:val="00BD7EE5"/>
    <w:rsid w:val="00BE35DF"/>
    <w:rsid w:val="00BE6D5C"/>
    <w:rsid w:val="00C028C8"/>
    <w:rsid w:val="00C2017E"/>
    <w:rsid w:val="00C2173D"/>
    <w:rsid w:val="00C35144"/>
    <w:rsid w:val="00C431B5"/>
    <w:rsid w:val="00C51CA6"/>
    <w:rsid w:val="00C57AB3"/>
    <w:rsid w:val="00C91523"/>
    <w:rsid w:val="00CA166C"/>
    <w:rsid w:val="00CA6E2E"/>
    <w:rsid w:val="00CB5C3F"/>
    <w:rsid w:val="00CB5DBE"/>
    <w:rsid w:val="00CB7493"/>
    <w:rsid w:val="00CD62B5"/>
    <w:rsid w:val="00D10F4F"/>
    <w:rsid w:val="00D111F1"/>
    <w:rsid w:val="00D117B2"/>
    <w:rsid w:val="00D12ED1"/>
    <w:rsid w:val="00D201E9"/>
    <w:rsid w:val="00D24CEE"/>
    <w:rsid w:val="00D30C3B"/>
    <w:rsid w:val="00D33A93"/>
    <w:rsid w:val="00D35662"/>
    <w:rsid w:val="00D3748D"/>
    <w:rsid w:val="00D37C68"/>
    <w:rsid w:val="00D537AB"/>
    <w:rsid w:val="00D546A4"/>
    <w:rsid w:val="00D74434"/>
    <w:rsid w:val="00D76C28"/>
    <w:rsid w:val="00D874EA"/>
    <w:rsid w:val="00D93A89"/>
    <w:rsid w:val="00D95527"/>
    <w:rsid w:val="00DB62A7"/>
    <w:rsid w:val="00DD6B61"/>
    <w:rsid w:val="00DF21BF"/>
    <w:rsid w:val="00DF3F8D"/>
    <w:rsid w:val="00DF6D00"/>
    <w:rsid w:val="00E249C0"/>
    <w:rsid w:val="00E33E4D"/>
    <w:rsid w:val="00E45B6C"/>
    <w:rsid w:val="00E52FAD"/>
    <w:rsid w:val="00E54A7C"/>
    <w:rsid w:val="00E62154"/>
    <w:rsid w:val="00E62753"/>
    <w:rsid w:val="00E745F3"/>
    <w:rsid w:val="00E817EC"/>
    <w:rsid w:val="00E97ED7"/>
    <w:rsid w:val="00EA19A9"/>
    <w:rsid w:val="00EC1144"/>
    <w:rsid w:val="00EC2D3A"/>
    <w:rsid w:val="00ED1B81"/>
    <w:rsid w:val="00ED4240"/>
    <w:rsid w:val="00EF3C9F"/>
    <w:rsid w:val="00F01C8A"/>
    <w:rsid w:val="00F038EB"/>
    <w:rsid w:val="00F14564"/>
    <w:rsid w:val="00F34F77"/>
    <w:rsid w:val="00F45281"/>
    <w:rsid w:val="00F644C1"/>
    <w:rsid w:val="00F6480F"/>
    <w:rsid w:val="00F672C5"/>
    <w:rsid w:val="00F74C4A"/>
    <w:rsid w:val="00F81FEE"/>
    <w:rsid w:val="00F90457"/>
    <w:rsid w:val="00FA720C"/>
    <w:rsid w:val="00FA7F71"/>
    <w:rsid w:val="00FB36B2"/>
    <w:rsid w:val="00FB5312"/>
    <w:rsid w:val="00FB6A1A"/>
    <w:rsid w:val="00FD4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670D561"/>
  <w15:chartTrackingRefBased/>
  <w15:docId w15:val="{EC6E9AB1-4D21-4808-A6B4-2C3C1818A2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6D5C"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link w:val="Heading1Char"/>
    <w:uiPriority w:val="9"/>
    <w:qFormat/>
    <w:rsid w:val="00B3564C"/>
    <w:pPr>
      <w:spacing w:after="0"/>
      <w:jc w:val="center"/>
      <w:outlineLvl w:val="0"/>
    </w:pPr>
    <w:rPr>
      <w:rFonts w:ascii="Times New Roman" w:hAnsi="Times New Roman"/>
      <w:b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63562"/>
    <w:pPr>
      <w:spacing w:before="320" w:after="40"/>
      <w:outlineLvl w:val="1"/>
    </w:pPr>
    <w:rPr>
      <w:rFonts w:ascii="Times New Roman" w:hAnsi="Times New Roman"/>
      <w:b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028C8"/>
    <w:pPr>
      <w:keepNext/>
      <w:spacing w:before="240" w:after="60"/>
      <w:outlineLvl w:val="2"/>
    </w:pPr>
    <w:rPr>
      <w:rFonts w:ascii="Calibri Light" w:eastAsia="Times New Roman" w:hAnsi="Calibri Light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9E2A90"/>
    <w:rPr>
      <w:color w:val="0000FF"/>
      <w:u w:val="single"/>
    </w:rPr>
  </w:style>
  <w:style w:type="character" w:customStyle="1" w:styleId="cit-gray">
    <w:name w:val="cit-gray"/>
    <w:basedOn w:val="DefaultParagraphFont"/>
    <w:rsid w:val="009E2A90"/>
  </w:style>
  <w:style w:type="paragraph" w:styleId="NormalWeb">
    <w:name w:val="Normal (Web)"/>
    <w:basedOn w:val="Normal"/>
    <w:uiPriority w:val="99"/>
    <w:unhideWhenUsed/>
    <w:rsid w:val="002F5C6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2F5C63"/>
  </w:style>
  <w:style w:type="character" w:styleId="Emphasis">
    <w:name w:val="Emphasis"/>
    <w:uiPriority w:val="20"/>
    <w:qFormat/>
    <w:rsid w:val="002F5C63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222F6F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HeaderChar">
    <w:name w:val="Header Char"/>
    <w:link w:val="Header"/>
    <w:uiPriority w:val="99"/>
    <w:rsid w:val="00222F6F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222F6F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222F6F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22F6F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222F6F"/>
    <w:rPr>
      <w:rFonts w:ascii="Tahoma" w:hAnsi="Tahoma" w:cs="Tahoma"/>
      <w:sz w:val="16"/>
      <w:szCs w:val="16"/>
    </w:rPr>
  </w:style>
  <w:style w:type="paragraph" w:customStyle="1" w:styleId="as55">
    <w:name w:val="as55"/>
    <w:basedOn w:val="Normal"/>
    <w:rsid w:val="002678F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FollowedHyperlink">
    <w:name w:val="FollowedHyperlink"/>
    <w:uiPriority w:val="99"/>
    <w:semiHidden/>
    <w:unhideWhenUsed/>
    <w:rsid w:val="00DF6D00"/>
    <w:rPr>
      <w:color w:val="800080"/>
      <w:u w:val="single"/>
    </w:rPr>
  </w:style>
  <w:style w:type="character" w:customStyle="1" w:styleId="Heading1Char">
    <w:name w:val="Heading 1 Char"/>
    <w:link w:val="Heading1"/>
    <w:uiPriority w:val="9"/>
    <w:rsid w:val="00B3564C"/>
    <w:rPr>
      <w:rFonts w:ascii="Times New Roman" w:hAnsi="Times New Roman"/>
      <w:b/>
      <w:sz w:val="28"/>
      <w:szCs w:val="28"/>
      <w:lang w:eastAsia="en-US"/>
    </w:rPr>
  </w:style>
  <w:style w:type="character" w:customStyle="1" w:styleId="Heading3Char">
    <w:name w:val="Heading 3 Char"/>
    <w:link w:val="Heading3"/>
    <w:uiPriority w:val="9"/>
    <w:rsid w:val="00C028C8"/>
    <w:rPr>
      <w:rFonts w:ascii="Calibri Light" w:eastAsia="Times New Roman" w:hAnsi="Calibri Light" w:cs="Times New Roman"/>
      <w:b/>
      <w:bCs/>
      <w:sz w:val="26"/>
      <w:szCs w:val="26"/>
    </w:rPr>
  </w:style>
  <w:style w:type="character" w:styleId="Strong">
    <w:name w:val="Strong"/>
    <w:uiPriority w:val="22"/>
    <w:qFormat/>
    <w:rsid w:val="00914B51"/>
    <w:rPr>
      <w:b/>
      <w:bCs/>
    </w:rPr>
  </w:style>
  <w:style w:type="character" w:styleId="UnresolvedMention">
    <w:name w:val="Unresolved Mention"/>
    <w:uiPriority w:val="99"/>
    <w:semiHidden/>
    <w:unhideWhenUsed/>
    <w:rsid w:val="00914B51"/>
    <w:rPr>
      <w:color w:val="605E5C"/>
      <w:shd w:val="clear" w:color="auto" w:fill="E1DFDD"/>
    </w:rPr>
  </w:style>
  <w:style w:type="character" w:customStyle="1" w:styleId="anchor-text">
    <w:name w:val="anchor-text"/>
    <w:basedOn w:val="DefaultParagraphFont"/>
    <w:rsid w:val="00B82E9F"/>
  </w:style>
  <w:style w:type="character" w:customStyle="1" w:styleId="Heading2Char">
    <w:name w:val="Heading 2 Char"/>
    <w:basedOn w:val="DefaultParagraphFont"/>
    <w:link w:val="Heading2"/>
    <w:uiPriority w:val="9"/>
    <w:rsid w:val="00663562"/>
    <w:rPr>
      <w:rFonts w:ascii="Times New Roman" w:hAnsi="Times New Roman"/>
      <w:b/>
      <w:sz w:val="24"/>
      <w:szCs w:val="24"/>
      <w:lang w:eastAsia="en-US"/>
    </w:rPr>
  </w:style>
  <w:style w:type="paragraph" w:customStyle="1" w:styleId="Publication">
    <w:name w:val="Publication"/>
    <w:basedOn w:val="Normal"/>
    <w:qFormat/>
    <w:rsid w:val="00663562"/>
    <w:pPr>
      <w:spacing w:after="0"/>
    </w:pPr>
    <w:rPr>
      <w:rFonts w:ascii="Times New Roman" w:hAnsi="Times New Roman"/>
      <w:color w:val="000000"/>
      <w:sz w:val="24"/>
      <w:szCs w:val="24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0633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580489">
      <w:bodyDiv w:val="1"/>
      <w:marLeft w:val="0"/>
      <w:marRight w:val="0"/>
      <w:marTop w:val="0"/>
      <w:marBottom w:val="12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69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542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4647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3326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3084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77618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09751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552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694462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616873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46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5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500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34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211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289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618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037/cns0000405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barry.cohen@nyu.edu" TargetMode="External"/><Relationship Id="rId12" Type="http://schemas.openxmlformats.org/officeDocument/2006/relationships/hyperlink" Target="http://dx.doi.org/10.1037/met0000058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doi.org/10.3389/fpsyg.2020.00728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doi.org/10.1002/jts.2266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oi.org/10.1016/j.biopsych.2021.08.022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8481034-113B-4624-92F4-53E3CAC82C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935</Words>
  <Characters>5771</Characters>
  <Application>Microsoft Office Word</Application>
  <DocSecurity>0</DocSecurity>
  <Lines>97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6665</CharactersWithSpaces>
  <SharedDoc>false</SharedDoc>
  <HyperlinkBase/>
  <HLinks>
    <vt:vector size="90" baseType="variant">
      <vt:variant>
        <vt:i4>1048654</vt:i4>
      </vt:variant>
      <vt:variant>
        <vt:i4>42</vt:i4>
      </vt:variant>
      <vt:variant>
        <vt:i4>0</vt:i4>
      </vt:variant>
      <vt:variant>
        <vt:i4>5</vt:i4>
      </vt:variant>
      <vt:variant>
        <vt:lpwstr>http://www.frontiersin.org/Profile/PublicationDetails.aspx?PubId=14707420</vt:lpwstr>
      </vt:variant>
      <vt:variant>
        <vt:lpwstr/>
      </vt:variant>
      <vt:variant>
        <vt:i4>6750317</vt:i4>
      </vt:variant>
      <vt:variant>
        <vt:i4>39</vt:i4>
      </vt:variant>
      <vt:variant>
        <vt:i4>0</vt:i4>
      </vt:variant>
      <vt:variant>
        <vt:i4>5</vt:i4>
      </vt:variant>
      <vt:variant>
        <vt:lpwstr>http://www.researchgate.net/researcher/39871535_King-Wai_Chu</vt:lpwstr>
      </vt:variant>
      <vt:variant>
        <vt:lpwstr/>
      </vt:variant>
      <vt:variant>
        <vt:i4>1179759</vt:i4>
      </vt:variant>
      <vt:variant>
        <vt:i4>36</vt:i4>
      </vt:variant>
      <vt:variant>
        <vt:i4>0</vt:i4>
      </vt:variant>
      <vt:variant>
        <vt:i4>5</vt:i4>
      </vt:variant>
      <vt:variant>
        <vt:lpwstr>http://www.researchgate.net/researcher/14599697_Larry_J_Siever</vt:lpwstr>
      </vt:variant>
      <vt:variant>
        <vt:lpwstr/>
      </vt:variant>
      <vt:variant>
        <vt:i4>524392</vt:i4>
      </vt:variant>
      <vt:variant>
        <vt:i4>33</vt:i4>
      </vt:variant>
      <vt:variant>
        <vt:i4>0</vt:i4>
      </vt:variant>
      <vt:variant>
        <vt:i4>5</vt:i4>
      </vt:variant>
      <vt:variant>
        <vt:lpwstr>http://www.researchgate.net/researcher/38280678_Effie_M_Mitsis</vt:lpwstr>
      </vt:variant>
      <vt:variant>
        <vt:lpwstr/>
      </vt:variant>
      <vt:variant>
        <vt:i4>5963810</vt:i4>
      </vt:variant>
      <vt:variant>
        <vt:i4>30</vt:i4>
      </vt:variant>
      <vt:variant>
        <vt:i4>0</vt:i4>
      </vt:variant>
      <vt:variant>
        <vt:i4>5</vt:i4>
      </vt:variant>
      <vt:variant>
        <vt:lpwstr>http://www.researchgate.net/researcher/39391076_M_Mehmet_Haznedar</vt:lpwstr>
      </vt:variant>
      <vt:variant>
        <vt:lpwstr/>
      </vt:variant>
      <vt:variant>
        <vt:i4>1507436</vt:i4>
      </vt:variant>
      <vt:variant>
        <vt:i4>27</vt:i4>
      </vt:variant>
      <vt:variant>
        <vt:i4>0</vt:i4>
      </vt:variant>
      <vt:variant>
        <vt:i4>5</vt:i4>
      </vt:variant>
      <vt:variant>
        <vt:lpwstr>http://www.researchgate.net/researcher/39249587_Kim_E_Goldstein</vt:lpwstr>
      </vt:variant>
      <vt:variant>
        <vt:lpwstr/>
      </vt:variant>
      <vt:variant>
        <vt:i4>8323100</vt:i4>
      </vt:variant>
      <vt:variant>
        <vt:i4>24</vt:i4>
      </vt:variant>
      <vt:variant>
        <vt:i4>0</vt:i4>
      </vt:variant>
      <vt:variant>
        <vt:i4>5</vt:i4>
      </vt:variant>
      <vt:variant>
        <vt:lpwstr>http://www.researchgate.net/researcher/53813900_Barry_H_Cohen</vt:lpwstr>
      </vt:variant>
      <vt:variant>
        <vt:lpwstr/>
      </vt:variant>
      <vt:variant>
        <vt:i4>7995414</vt:i4>
      </vt:variant>
      <vt:variant>
        <vt:i4>21</vt:i4>
      </vt:variant>
      <vt:variant>
        <vt:i4>0</vt:i4>
      </vt:variant>
      <vt:variant>
        <vt:i4>5</vt:i4>
      </vt:variant>
      <vt:variant>
        <vt:lpwstr>http://www.researchgate.net/researcher/40090672_Monte_S_Buchsbaum</vt:lpwstr>
      </vt:variant>
      <vt:variant>
        <vt:lpwstr/>
      </vt:variant>
      <vt:variant>
        <vt:i4>7340046</vt:i4>
      </vt:variant>
      <vt:variant>
        <vt:i4>18</vt:i4>
      </vt:variant>
      <vt:variant>
        <vt:i4>0</vt:i4>
      </vt:variant>
      <vt:variant>
        <vt:i4>5</vt:i4>
      </vt:variant>
      <vt:variant>
        <vt:lpwstr>http://www.researchgate.net/researcher/39324034_Patrick_R_Hof</vt:lpwstr>
      </vt:variant>
      <vt:variant>
        <vt:lpwstr/>
      </vt:variant>
      <vt:variant>
        <vt:i4>1048656</vt:i4>
      </vt:variant>
      <vt:variant>
        <vt:i4>15</vt:i4>
      </vt:variant>
      <vt:variant>
        <vt:i4>0</vt:i4>
      </vt:variant>
      <vt:variant>
        <vt:i4>5</vt:i4>
      </vt:variant>
      <vt:variant>
        <vt:lpwstr>https://doi.org/10.1177/0269881116675512</vt:lpwstr>
      </vt:variant>
      <vt:variant>
        <vt:lpwstr/>
      </vt:variant>
      <vt:variant>
        <vt:i4>852032</vt:i4>
      </vt:variant>
      <vt:variant>
        <vt:i4>12</vt:i4>
      </vt:variant>
      <vt:variant>
        <vt:i4>0</vt:i4>
      </vt:variant>
      <vt:variant>
        <vt:i4>5</vt:i4>
      </vt:variant>
      <vt:variant>
        <vt:lpwstr>http://dx.doi.org/10.1037/met0000058</vt:lpwstr>
      </vt:variant>
      <vt:variant>
        <vt:lpwstr/>
      </vt:variant>
      <vt:variant>
        <vt:i4>65550</vt:i4>
      </vt:variant>
      <vt:variant>
        <vt:i4>9</vt:i4>
      </vt:variant>
      <vt:variant>
        <vt:i4>0</vt:i4>
      </vt:variant>
      <vt:variant>
        <vt:i4>5</vt:i4>
      </vt:variant>
      <vt:variant>
        <vt:lpwstr>https://doi.org/10.3389/fpsyg.2020.00728</vt:lpwstr>
      </vt:variant>
      <vt:variant>
        <vt:lpwstr/>
      </vt:variant>
      <vt:variant>
        <vt:i4>5046341</vt:i4>
      </vt:variant>
      <vt:variant>
        <vt:i4>6</vt:i4>
      </vt:variant>
      <vt:variant>
        <vt:i4>0</vt:i4>
      </vt:variant>
      <vt:variant>
        <vt:i4>5</vt:i4>
      </vt:variant>
      <vt:variant>
        <vt:lpwstr>https://doi.org/10.1002/jts.22665</vt:lpwstr>
      </vt:variant>
      <vt:variant>
        <vt:lpwstr/>
      </vt:variant>
      <vt:variant>
        <vt:i4>2097192</vt:i4>
      </vt:variant>
      <vt:variant>
        <vt:i4>3</vt:i4>
      </vt:variant>
      <vt:variant>
        <vt:i4>0</vt:i4>
      </vt:variant>
      <vt:variant>
        <vt:i4>5</vt:i4>
      </vt:variant>
      <vt:variant>
        <vt:lpwstr>https://doi.org/10.1016/j.biopsych.2021.08.022</vt:lpwstr>
      </vt:variant>
      <vt:variant>
        <vt:lpwstr/>
      </vt:variant>
      <vt:variant>
        <vt:i4>6619150</vt:i4>
      </vt:variant>
      <vt:variant>
        <vt:i4>0</vt:i4>
      </vt:variant>
      <vt:variant>
        <vt:i4>0</vt:i4>
      </vt:variant>
      <vt:variant>
        <vt:i4>5</vt:i4>
      </vt:variant>
      <vt:variant>
        <vt:lpwstr>mailto:barry.cohen@nyu.edu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Barry Cohen CV</dc:title>
  <dc:subject/>
  <dc:creator>Barry Cohen</dc:creator>
  <cp:keywords/>
  <dc:description/>
  <cp:lastModifiedBy>Chris Nichols</cp:lastModifiedBy>
  <cp:revision>2</cp:revision>
  <dcterms:created xsi:type="dcterms:W3CDTF">2026-10-02T14:42:00Z</dcterms:created>
  <dcterms:modified xsi:type="dcterms:W3CDTF">2026-10-02T14:42:00Z</dcterms:modified>
  <cp:category/>
</cp:coreProperties>
</file>